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9F" w:rsidRDefault="009B399F" w:rsidP="009B399F">
      <w:pPr>
        <w:jc w:val="center"/>
        <w:rPr>
          <w:rFonts w:ascii="Times New Roman" w:hAnsi="Times New Roman"/>
          <w:b/>
          <w:sz w:val="28"/>
          <w:szCs w:val="28"/>
        </w:rPr>
      </w:pPr>
      <w:r w:rsidRPr="009B399F">
        <w:rPr>
          <w:rFonts w:ascii="Times New Roman" w:hAnsi="Times New Roman"/>
          <w:b/>
          <w:sz w:val="28"/>
          <w:szCs w:val="28"/>
        </w:rPr>
        <w:t>Сведения</w:t>
      </w:r>
    </w:p>
    <w:p w:rsidR="00EA5057" w:rsidRPr="009B399F" w:rsidRDefault="009B399F" w:rsidP="009B399F">
      <w:pPr>
        <w:jc w:val="center"/>
        <w:rPr>
          <w:rFonts w:ascii="Times New Roman" w:hAnsi="Times New Roman"/>
          <w:b/>
          <w:sz w:val="28"/>
          <w:szCs w:val="28"/>
        </w:rPr>
      </w:pPr>
      <w:r w:rsidRPr="009B399F">
        <w:rPr>
          <w:rFonts w:ascii="Times New Roman" w:hAnsi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  <w:r w:rsidR="003A46C9">
        <w:rPr>
          <w:rFonts w:ascii="Times New Roman" w:hAnsi="Times New Roman"/>
          <w:b/>
          <w:sz w:val="28"/>
          <w:szCs w:val="28"/>
        </w:rPr>
        <w:t xml:space="preserve"> по состоянию на 01.02.2022г.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083"/>
        <w:gridCol w:w="1176"/>
        <w:gridCol w:w="1258"/>
        <w:gridCol w:w="2103"/>
      </w:tblGrid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вкл. в реестр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Default="00E43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по видам экономической  деятельности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ЗАХАРОВ ЕГОР НИКОЛАЕВИЧ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ОГРН:312462830600020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ИНН:462801799645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01.11.2 - Выращивание зернобобовых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КАМЕНЕВА ОКСАНА ВИКТОРОВНА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ОГРН:311462822700045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ИНН:462802853380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5C7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47.1 - Торговля розничная в</w:t>
            </w:r>
            <w:r w:rsid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неспециализированных магазинах</w:t>
            </w:r>
          </w:p>
          <w:p w:rsidR="009B399F" w:rsidRDefault="005C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47.11 - Торговля розничная преимущественно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пищевыми продуктами, включая напитки, и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табачными изделиями в неспециализированных</w:t>
            </w:r>
            <w:r w:rsidR="008E2A0C" w:rsidRP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магазинах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ЛОГАЧЕВ АЛЕКСЕЙ НИКОЛАЕВИЧ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ОГРН:307462805100025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ИНН:462801069737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264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01.1 - Выращивание однолетних культур</w:t>
            </w:r>
          </w:p>
          <w:p w:rsidR="009B399F" w:rsidRDefault="00264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01.2 - Выращивание многолетних культур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ФЕРМЕРСКОЕ ХОЗЯЙСТВО ЗАХАРОВА СЕРГЕЯ НИКОЛАЕВИЧА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ОГРН:1024600841517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ИНН:4628000553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2A0C" w:rsidRPr="008E2A0C" w:rsidRDefault="00E05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  <w:p w:rsidR="009B399F" w:rsidRDefault="00E05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01.11.2 - Выращивание зернобобовых культур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БАРКОВ СЕРГЕЙ СТАНИСЛАВОВИЧ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ОГРН:312462826800012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ИНН:462801798909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Pr="008E2A0C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49.4 - Деятельность автомобильного грузового</w:t>
            </w:r>
            <w:r w:rsidR="008E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A0C">
              <w:rPr>
                <w:rFonts w:ascii="Times New Roman" w:hAnsi="Times New Roman"/>
                <w:sz w:val="20"/>
                <w:szCs w:val="20"/>
              </w:rPr>
              <w:t>транспорта и услуги по перевозкам</w:t>
            </w:r>
          </w:p>
        </w:tc>
      </w:tr>
      <w:tr w:rsidR="008E2A0C" w:rsidTr="009B399F">
        <w:trPr>
          <w:tblCellSpacing w:w="15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3A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ooltip="Сведения из реестра МСП" w:history="1">
              <w:r w:rsidR="009B399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БАРКОВА ТАТЬЯНА НИКОЛАЕВНА</w:t>
              </w:r>
            </w:hyperlink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ОГРН:305462817500014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ИНН:462802677946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01.1 - Выращивание однолетних культур</w:t>
            </w:r>
          </w:p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01.11 - Выращивание зерновых (кроме риса)</w:t>
            </w:r>
            <w:proofErr w:type="gramStart"/>
            <w:r w:rsidRPr="008E2A0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8E2A0C">
              <w:rPr>
                <w:rFonts w:ascii="Times New Roman" w:hAnsi="Times New Roman"/>
                <w:sz w:val="20"/>
                <w:szCs w:val="20"/>
              </w:rPr>
              <w:t>ернобобовых культур и семян масличных культур</w:t>
            </w:r>
          </w:p>
          <w:p w:rsidR="009B399F" w:rsidRPr="008E2A0C" w:rsidRDefault="009B3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01.2 - Выращивание многолетних культур</w:t>
            </w:r>
          </w:p>
          <w:p w:rsidR="009B399F" w:rsidRDefault="009B39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A0C">
              <w:rPr>
                <w:rFonts w:ascii="Times New Roman" w:hAnsi="Times New Roman"/>
                <w:sz w:val="20"/>
                <w:szCs w:val="20"/>
              </w:rPr>
              <w:t>46.21.11 - Торговля оптовая зерном</w:t>
            </w:r>
          </w:p>
        </w:tc>
      </w:tr>
    </w:tbl>
    <w:p w:rsidR="009B399F" w:rsidRDefault="009B399F"/>
    <w:sectPr w:rsidR="009B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9"/>
    <w:rsid w:val="0011734B"/>
    <w:rsid w:val="00241FD9"/>
    <w:rsid w:val="00264CE5"/>
    <w:rsid w:val="003A46C9"/>
    <w:rsid w:val="00401F55"/>
    <w:rsid w:val="00522348"/>
    <w:rsid w:val="005C7593"/>
    <w:rsid w:val="008E2A0C"/>
    <w:rsid w:val="009B399F"/>
    <w:rsid w:val="00E053CF"/>
    <w:rsid w:val="00E43BCE"/>
    <w:rsid w:val="00E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B2E1A996ADAB18A2A62977BDCF614E7AF59009682B8A14E7736C74239AE0E6CC4484A954B606D77B7A2C9E7C9E5130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excerpt.pdf?token=AD98842CE1E45BDDC5498F72AF7A9D86FCAB2BDE56B31B6CED83E334A8C027974BADCDE2834603356E7A90F099694E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DDCCA82E8C11EC1DB83E2F0D4D40E91D1408A2E40E4B6893269DB3210E508027C708146759EAF38B9E44F2EC7E6B2D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msp.nalog.ru/excerpt.pdf?token=0A884F28AF3683BE9C0FCD0A0522FA7D0912EDCAE96BF9D6CC5196314BFE0D225096722C32B8D09C9339DEB893CD71E9" TargetMode="External"/><Relationship Id="rId10" Type="http://schemas.openxmlformats.org/officeDocument/2006/relationships/hyperlink" Target="https://rmsp.nalog.ru/excerpt.pdf?token=56AF60B09A241276CF7551259B06A51C3B0B0B49DCD4E9DF2C9C2C699877C9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excerpt.pdf?token=DE4DE4335553B2B3DDE2CBA5FF03B5B2FF264E02ED0071C473A334CE8FA7AC804AF9DC0F34B46C256E9F2AC66A115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2022-02-15T13:12:00Z</dcterms:created>
  <dcterms:modified xsi:type="dcterms:W3CDTF">2022-02-15T13:13:00Z</dcterms:modified>
</cp:coreProperties>
</file>