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296"/>
        <w:gridCol w:w="5451"/>
      </w:tblGrid>
      <w:tr w:rsidR="00441313" w:rsidRPr="004E537B" w:rsidTr="000701EA">
        <w:tc>
          <w:tcPr>
            <w:tcW w:w="4266" w:type="dxa"/>
          </w:tcPr>
          <w:p w:rsidR="00441313" w:rsidRPr="004E537B" w:rsidRDefault="00441313" w:rsidP="000701EA">
            <w:pPr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441313" w:rsidRDefault="00441313" w:rsidP="00070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41313" w:rsidRPr="00EF67B0" w:rsidRDefault="00441313" w:rsidP="00070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Курским </w:t>
            </w:r>
            <w:proofErr w:type="spellStart"/>
            <w:r w:rsidRPr="00EF6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Росреестром</w:t>
            </w:r>
            <w:proofErr w:type="spellEnd"/>
            <w:r w:rsidRPr="00EF6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организована встреча со студентами – будущими землеустроителями и кадастровыми инженерами</w:t>
            </w:r>
          </w:p>
          <w:p w:rsidR="00441313" w:rsidRPr="004E537B" w:rsidRDefault="00441313" w:rsidP="000701EA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441313" w:rsidRDefault="00441313" w:rsidP="00441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1313" w:rsidRPr="00FF536F" w:rsidRDefault="00441313" w:rsidP="004413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41313" w:rsidRPr="00D42889" w:rsidRDefault="00441313" w:rsidP="0044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Pr="00D428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Курской государственной сельскохозяйственной академии имени И.И. Иванова</w:t>
      </w:r>
      <w:r w:rsidRPr="00D4288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42889">
        <w:rPr>
          <w:rFonts w:ascii="Times New Roman" w:eastAsia="Times New Roman" w:hAnsi="Times New Roman" w:cs="Times New Roman"/>
          <w:sz w:val="24"/>
          <w:szCs w:val="24"/>
        </w:rPr>
        <w:t xml:space="preserve">в преддверии </w:t>
      </w:r>
      <w:r w:rsidRPr="00D42889">
        <w:rPr>
          <w:rFonts w:ascii="Times New Roman" w:eastAsia="Times New Roman" w:hAnsi="Times New Roman" w:cs="Times New Roman"/>
          <w:b/>
          <w:sz w:val="24"/>
          <w:szCs w:val="24"/>
        </w:rPr>
        <w:t>Дня работников геодезии и картографии</w:t>
      </w:r>
      <w:r w:rsidRPr="00D42889">
        <w:rPr>
          <w:rFonts w:ascii="Times New Roman" w:eastAsia="Times New Roman" w:hAnsi="Times New Roman" w:cs="Times New Roman"/>
          <w:sz w:val="24"/>
          <w:szCs w:val="24"/>
        </w:rPr>
        <w:t xml:space="preserve"> состоялась ежегодная встреча сотрудников Управления </w:t>
      </w:r>
      <w:proofErr w:type="spellStart"/>
      <w:r w:rsidRPr="00D42889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D42889">
        <w:rPr>
          <w:rFonts w:ascii="Times New Roman" w:eastAsia="Times New Roman" w:hAnsi="Times New Roman" w:cs="Times New Roman"/>
          <w:sz w:val="24"/>
          <w:szCs w:val="24"/>
        </w:rPr>
        <w:t xml:space="preserve"> по Курской области со студентами 4 курса специальности «земельно-имущественные отношения» факультета среднего профессионального образования. </w:t>
      </w:r>
    </w:p>
    <w:p w:rsidR="00441313" w:rsidRPr="00D42889" w:rsidRDefault="00441313" w:rsidP="004413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889">
        <w:rPr>
          <w:rFonts w:ascii="Times New Roman" w:eastAsia="Times New Roman" w:hAnsi="Times New Roman" w:cs="Times New Roman"/>
          <w:sz w:val="24"/>
          <w:szCs w:val="24"/>
        </w:rPr>
        <w:br/>
        <w:t xml:space="preserve">Куратор направления геодезии и картографии Курского </w:t>
      </w:r>
      <w:proofErr w:type="spellStart"/>
      <w:r w:rsidRPr="00D42889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D42889">
        <w:rPr>
          <w:rFonts w:ascii="Times New Roman" w:eastAsia="Times New Roman" w:hAnsi="Times New Roman" w:cs="Times New Roman"/>
          <w:sz w:val="24"/>
          <w:szCs w:val="24"/>
        </w:rPr>
        <w:t xml:space="preserve"> Виктор </w:t>
      </w:r>
      <w:proofErr w:type="spellStart"/>
      <w:r w:rsidRPr="00D42889">
        <w:rPr>
          <w:rFonts w:ascii="Times New Roman" w:eastAsia="Times New Roman" w:hAnsi="Times New Roman" w:cs="Times New Roman"/>
          <w:sz w:val="24"/>
          <w:szCs w:val="24"/>
        </w:rPr>
        <w:t>Миколенко</w:t>
      </w:r>
      <w:proofErr w:type="spellEnd"/>
      <w:r w:rsidRPr="00D42889">
        <w:rPr>
          <w:rFonts w:ascii="Times New Roman" w:eastAsia="Times New Roman" w:hAnsi="Times New Roman" w:cs="Times New Roman"/>
          <w:sz w:val="24"/>
          <w:szCs w:val="24"/>
        </w:rPr>
        <w:t xml:space="preserve"> рассказал об основных задачах и полномочиях ведомства в установленных сферах деятельности, осветил новеллы законодательства, регулирующего правоотношения в сфере геодезии и картографии, отметил, что важнейшей задачей отрасли геодезии и картографии является обеспечение федеральных органов исполнительной власти и заинтересованных лиц картографическими материалами и результатами геодезических измерений для решения ряда государственных задач в сфере территориального развития, строительства и инженерных изысканий, управления природными ресурсами, экологии, навигационной деятельности, обороны и безопасности государства.</w:t>
      </w:r>
    </w:p>
    <w:p w:rsidR="00441313" w:rsidRPr="00D42889" w:rsidRDefault="00441313" w:rsidP="00441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89">
        <w:rPr>
          <w:rFonts w:ascii="Times New Roman" w:hAnsi="Times New Roman" w:cs="Times New Roman"/>
          <w:sz w:val="24"/>
          <w:szCs w:val="24"/>
        </w:rPr>
        <w:t xml:space="preserve">Существенный интерес у студентов вызвал доклад о положениях, касающихся осуществления федерального государственного надзора и лицензирования в области геодезии и картографии, с которым выступил специалист Управления </w:t>
      </w:r>
      <w:proofErr w:type="spellStart"/>
      <w:r w:rsidRPr="00D4288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42889">
        <w:rPr>
          <w:rFonts w:ascii="Times New Roman" w:hAnsi="Times New Roman" w:cs="Times New Roman"/>
          <w:sz w:val="24"/>
          <w:szCs w:val="24"/>
        </w:rPr>
        <w:t xml:space="preserve"> по Курской области Алексей Купреев. В своем выступлении сотрудник ведомства сфокусировал внимание студентов на положениях о введенных надзорных каникулах и «регуляторной гильотине», предусматривающей пересмотр действующих нормативно-правовых актов, устанавливающих обязательные требования к бизнесу при проверках, в том числе в области геодезии и картографии.</w:t>
      </w:r>
    </w:p>
    <w:p w:rsidR="00441313" w:rsidRPr="00D42889" w:rsidRDefault="00441313" w:rsidP="00441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89">
        <w:rPr>
          <w:rFonts w:ascii="Times New Roman" w:hAnsi="Times New Roman" w:cs="Times New Roman"/>
          <w:sz w:val="24"/>
          <w:szCs w:val="24"/>
        </w:rPr>
        <w:t xml:space="preserve">Специалист Управления Алексей Звягинцев подробно рассказал студентам об особенностях осуществления государственного земельного надзора с применением высокоточного геодезического оборудования - тахеометра, теодолита и нивелира. Вместе с этим сотрудники ведомства продемонстрировали  технические возможности геодезического оборудования на местности. </w:t>
      </w:r>
    </w:p>
    <w:p w:rsidR="00441313" w:rsidRPr="00D42889" w:rsidRDefault="00441313" w:rsidP="00441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889">
        <w:rPr>
          <w:rFonts w:ascii="Times New Roman" w:hAnsi="Times New Roman" w:cs="Times New Roman"/>
          <w:sz w:val="24"/>
          <w:szCs w:val="24"/>
        </w:rPr>
        <w:t>Участники встречи задавали интересующие вопросы, в том числе, по созданию регионального фонда пространственных данных, возможности использования в научной и просветительской деятельности сведений публичной кадастровой карты, а также перспективах развития отрасли.</w:t>
      </w:r>
    </w:p>
    <w:p w:rsidR="00441313" w:rsidRPr="00D42889" w:rsidRDefault="00441313" w:rsidP="0044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2889">
        <w:rPr>
          <w:rFonts w:ascii="Times New Roman" w:hAnsi="Times New Roman" w:cs="Times New Roman"/>
          <w:sz w:val="24"/>
          <w:szCs w:val="24"/>
        </w:rPr>
        <w:t xml:space="preserve">Все участники сошлись во мнении о значимости и востребованности профессий в сфере геодезии и картографии как отрасли, занимающей авторитетное место </w:t>
      </w:r>
      <w:r w:rsidRPr="00D42889">
        <w:rPr>
          <w:rFonts w:ascii="Times New Roman" w:hAnsi="Times New Roman" w:cs="Times New Roman"/>
          <w:color w:val="000000"/>
          <w:sz w:val="24"/>
          <w:szCs w:val="24"/>
        </w:rPr>
        <w:t xml:space="preserve">в экономике и обороне страны.  </w:t>
      </w:r>
    </w:p>
    <w:p w:rsidR="00441313" w:rsidRDefault="00441313" w:rsidP="0044131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313" w:rsidRPr="00950965" w:rsidRDefault="00441313" w:rsidP="00441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07F" w:rsidRDefault="0050507F"/>
    <w:sectPr w:rsidR="0050507F" w:rsidSect="00CD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313"/>
    <w:rsid w:val="00441313"/>
    <w:rsid w:val="0050507F"/>
    <w:rsid w:val="007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3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dcterms:created xsi:type="dcterms:W3CDTF">2021-03-15T05:32:00Z</dcterms:created>
  <dcterms:modified xsi:type="dcterms:W3CDTF">2021-03-15T05:32:00Z</dcterms:modified>
</cp:coreProperties>
</file>