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10" w:rsidRDefault="004B6B10" w:rsidP="001E741E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F5E8BE" wp14:editId="1FEE7E8B">
            <wp:simplePos x="0" y="0"/>
            <wp:positionH relativeFrom="column">
              <wp:posOffset>-422275</wp:posOffset>
            </wp:positionH>
            <wp:positionV relativeFrom="paragraph">
              <wp:posOffset>-339090</wp:posOffset>
            </wp:positionV>
            <wp:extent cx="2476500" cy="88126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81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9DE" w:rsidRDefault="009B79DE" w:rsidP="002D0885">
      <w:pPr>
        <w:jc w:val="center"/>
        <w:rPr>
          <w:rFonts w:ascii="Times New Roman" w:hAnsi="Times New Roman" w:cs="Times New Roman"/>
          <w:b/>
          <w:sz w:val="28"/>
        </w:rPr>
      </w:pPr>
    </w:p>
    <w:p w:rsidR="000B353B" w:rsidRDefault="000B353B" w:rsidP="000B353B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B353B">
        <w:rPr>
          <w:rFonts w:ascii="Times New Roman" w:hAnsi="Times New Roman" w:cs="Times New Roman"/>
          <w:b/>
          <w:sz w:val="27"/>
          <w:szCs w:val="27"/>
        </w:rPr>
        <w:t xml:space="preserve">Управление </w:t>
      </w:r>
      <w:proofErr w:type="spellStart"/>
      <w:r w:rsidRPr="000B353B">
        <w:rPr>
          <w:rFonts w:ascii="Times New Roman" w:hAnsi="Times New Roman" w:cs="Times New Roman"/>
          <w:b/>
          <w:sz w:val="27"/>
          <w:szCs w:val="27"/>
        </w:rPr>
        <w:t>Росреестра</w:t>
      </w:r>
      <w:proofErr w:type="spellEnd"/>
      <w:r w:rsidRPr="000B353B">
        <w:rPr>
          <w:rFonts w:ascii="Times New Roman" w:hAnsi="Times New Roman" w:cs="Times New Roman"/>
          <w:b/>
          <w:sz w:val="27"/>
          <w:szCs w:val="27"/>
        </w:rPr>
        <w:t xml:space="preserve"> по Курской области подвело итоги юбилейного 2023 года в учетно-регистрационной сфере</w:t>
      </w:r>
    </w:p>
    <w:p w:rsidR="000B353B" w:rsidRPr="000B353B" w:rsidRDefault="000B353B" w:rsidP="000B353B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716E7" w:rsidRPr="009716E7" w:rsidRDefault="009716E7" w:rsidP="009716E7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16E7">
        <w:rPr>
          <w:rFonts w:ascii="Times New Roman" w:hAnsi="Times New Roman" w:cs="Times New Roman"/>
          <w:sz w:val="27"/>
          <w:szCs w:val="27"/>
        </w:rPr>
        <w:t xml:space="preserve">По итогам юбилейного года Управление </w:t>
      </w:r>
      <w:proofErr w:type="spellStart"/>
      <w:r w:rsidRPr="009716E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9716E7">
        <w:rPr>
          <w:rFonts w:ascii="Times New Roman" w:hAnsi="Times New Roman" w:cs="Times New Roman"/>
          <w:sz w:val="27"/>
          <w:szCs w:val="27"/>
        </w:rPr>
        <w:t xml:space="preserve"> по Курской области делится интересной статистикой 2023 года.</w:t>
      </w:r>
    </w:p>
    <w:p w:rsidR="000B353B" w:rsidRDefault="000B353B" w:rsidP="000B353B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353B">
        <w:rPr>
          <w:rFonts w:ascii="Times New Roman" w:hAnsi="Times New Roman" w:cs="Times New Roman"/>
          <w:sz w:val="27"/>
          <w:szCs w:val="27"/>
        </w:rPr>
        <w:t xml:space="preserve">В 2023 году в Управление </w:t>
      </w:r>
      <w:proofErr w:type="spellStart"/>
      <w:r w:rsidRPr="000B353B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0B353B">
        <w:rPr>
          <w:rFonts w:ascii="Times New Roman" w:hAnsi="Times New Roman" w:cs="Times New Roman"/>
          <w:sz w:val="27"/>
          <w:szCs w:val="27"/>
        </w:rPr>
        <w:t xml:space="preserve"> по Курской области поступило 206 408 обращений на осуществление учетно-регистрационных действий, из них 99 282 в электронном виде. Показатель поданных заявлений в электронном виде в сравнении с 2022 годом вырос на 7 %.</w:t>
      </w:r>
    </w:p>
    <w:p w:rsidR="009716E7" w:rsidRPr="000B353B" w:rsidRDefault="009716E7" w:rsidP="009716E7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353B">
        <w:rPr>
          <w:rFonts w:ascii="Times New Roman" w:hAnsi="Times New Roman" w:cs="Times New Roman"/>
          <w:sz w:val="27"/>
          <w:szCs w:val="27"/>
        </w:rPr>
        <w:t xml:space="preserve">В 2023 году Управление </w:t>
      </w:r>
      <w:proofErr w:type="spellStart"/>
      <w:r w:rsidRPr="000B353B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0B353B">
        <w:rPr>
          <w:rFonts w:ascii="Times New Roman" w:hAnsi="Times New Roman" w:cs="Times New Roman"/>
          <w:sz w:val="27"/>
          <w:szCs w:val="27"/>
        </w:rPr>
        <w:t xml:space="preserve"> по Курской области поставило на кадастровый учет: </w:t>
      </w:r>
    </w:p>
    <w:p w:rsidR="009716E7" w:rsidRPr="000B353B" w:rsidRDefault="009716E7" w:rsidP="009716E7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353B">
        <w:rPr>
          <w:rFonts w:ascii="Times New Roman" w:hAnsi="Times New Roman" w:cs="Times New Roman"/>
          <w:sz w:val="27"/>
          <w:szCs w:val="27"/>
        </w:rPr>
        <w:t>- 15 065 земельных участков;</w:t>
      </w:r>
    </w:p>
    <w:p w:rsidR="009716E7" w:rsidRPr="000B353B" w:rsidRDefault="009716E7" w:rsidP="009716E7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353B">
        <w:rPr>
          <w:rFonts w:ascii="Times New Roman" w:hAnsi="Times New Roman" w:cs="Times New Roman"/>
          <w:sz w:val="27"/>
          <w:szCs w:val="27"/>
        </w:rPr>
        <w:t>- 9200 зданий и сооружений;</w:t>
      </w:r>
    </w:p>
    <w:p w:rsidR="009716E7" w:rsidRPr="000B353B" w:rsidRDefault="009716E7" w:rsidP="009716E7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353B">
        <w:rPr>
          <w:rFonts w:ascii="Times New Roman" w:hAnsi="Times New Roman" w:cs="Times New Roman"/>
          <w:sz w:val="27"/>
          <w:szCs w:val="27"/>
        </w:rPr>
        <w:t>- 68 многоквартирных домов.</w:t>
      </w:r>
    </w:p>
    <w:p w:rsidR="009716E7" w:rsidRPr="009716E7" w:rsidRDefault="009716E7" w:rsidP="009716E7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Зарегистрировано</w:t>
      </w:r>
      <w:r w:rsidRPr="009716E7">
        <w:rPr>
          <w:rFonts w:ascii="Times New Roman" w:hAnsi="Times New Roman" w:cs="Times New Roman"/>
          <w:sz w:val="27"/>
          <w:szCs w:val="27"/>
        </w:rPr>
        <w:t xml:space="preserve"> прав (перехода прав), ограничений (обременений) прав (объектов), сделок, прекращений прав, сделок, ограничений прав, обременений прав (объектов)</w:t>
      </w:r>
      <w:r>
        <w:rPr>
          <w:rFonts w:ascii="Times New Roman" w:hAnsi="Times New Roman" w:cs="Times New Roman"/>
          <w:sz w:val="27"/>
          <w:szCs w:val="27"/>
        </w:rPr>
        <w:t xml:space="preserve"> – 290 612.</w:t>
      </w:r>
    </w:p>
    <w:p w:rsidR="000B353B" w:rsidRDefault="000B353B" w:rsidP="009716E7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353B">
        <w:rPr>
          <w:rFonts w:ascii="Times New Roman" w:hAnsi="Times New Roman" w:cs="Times New Roman"/>
          <w:sz w:val="27"/>
          <w:szCs w:val="27"/>
        </w:rPr>
        <w:t>Доля поступивших заявлений о регистрации договоров участия в долевом строительстве (ДДУ) в электронном виде в 2023 году составила 83% от общего количества поступивших заявлений о регистрации ДДУ, что на 10 % больше, чем в 2022 году.</w:t>
      </w:r>
      <w:r w:rsidR="009716E7">
        <w:rPr>
          <w:rFonts w:ascii="Times New Roman" w:hAnsi="Times New Roman" w:cs="Times New Roman"/>
          <w:sz w:val="27"/>
          <w:szCs w:val="27"/>
        </w:rPr>
        <w:t xml:space="preserve"> </w:t>
      </w:r>
      <w:r w:rsidR="009716E7" w:rsidRPr="000B353B">
        <w:rPr>
          <w:rFonts w:ascii="Times New Roman" w:hAnsi="Times New Roman" w:cs="Times New Roman"/>
          <w:sz w:val="27"/>
          <w:szCs w:val="27"/>
        </w:rPr>
        <w:t xml:space="preserve">Возросло количество зарегистрированных договоров долевого участия в строительстве, их число составило 2351, что </w:t>
      </w:r>
      <w:r w:rsidR="009716E7">
        <w:rPr>
          <w:rFonts w:ascii="Times New Roman" w:hAnsi="Times New Roman" w:cs="Times New Roman"/>
          <w:sz w:val="27"/>
          <w:szCs w:val="27"/>
        </w:rPr>
        <w:t>на 55% больше, чем в 2022 году.</w:t>
      </w:r>
    </w:p>
    <w:p w:rsidR="000B353B" w:rsidRPr="009716E7" w:rsidRDefault="009716E7" w:rsidP="009716E7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16E7">
        <w:rPr>
          <w:rFonts w:ascii="Times New Roman" w:hAnsi="Times New Roman" w:cs="Times New Roman"/>
          <w:sz w:val="27"/>
          <w:szCs w:val="27"/>
        </w:rPr>
        <w:t xml:space="preserve">В Курской области доля сделок по электронной ипотеке составляет 81%, по проекту «Электронная ипотека за 24 часа» - 98%, </w:t>
      </w:r>
      <w:r w:rsidR="000B353B" w:rsidRPr="009716E7">
        <w:rPr>
          <w:rFonts w:ascii="Times New Roman" w:hAnsi="Times New Roman" w:cs="Times New Roman"/>
          <w:sz w:val="27"/>
          <w:szCs w:val="27"/>
        </w:rPr>
        <w:t>что на 14 % больше, чем в 2022 году.   </w:t>
      </w:r>
    </w:p>
    <w:p w:rsidR="000B353B" w:rsidRDefault="000B353B" w:rsidP="000B353B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353B">
        <w:rPr>
          <w:rFonts w:ascii="Times New Roman" w:hAnsi="Times New Roman" w:cs="Times New Roman"/>
          <w:i/>
          <w:sz w:val="27"/>
          <w:szCs w:val="27"/>
        </w:rPr>
        <w:t xml:space="preserve">«Мы наблюдаем положительную </w:t>
      </w:r>
      <w:proofErr w:type="gramStart"/>
      <w:r w:rsidRPr="000B353B">
        <w:rPr>
          <w:rFonts w:ascii="Times New Roman" w:hAnsi="Times New Roman" w:cs="Times New Roman"/>
          <w:i/>
          <w:sz w:val="27"/>
          <w:szCs w:val="27"/>
        </w:rPr>
        <w:t>динамику  поступающих</w:t>
      </w:r>
      <w:proofErr w:type="gramEnd"/>
      <w:r w:rsidRPr="000B353B">
        <w:rPr>
          <w:rFonts w:ascii="Times New Roman" w:hAnsi="Times New Roman" w:cs="Times New Roman"/>
          <w:i/>
          <w:sz w:val="27"/>
          <w:szCs w:val="27"/>
        </w:rPr>
        <w:t xml:space="preserve"> к нам обращений в электронном виде, что объясняется минимальными сроками осуществления учетно-регистрационных действий, а также удобством подачи заявлений в режиме онлайн без посещения офисов МФЦ»,</w:t>
      </w:r>
      <w:r w:rsidRPr="000B353B">
        <w:rPr>
          <w:rFonts w:ascii="Times New Roman" w:hAnsi="Times New Roman" w:cs="Times New Roman"/>
          <w:sz w:val="27"/>
          <w:szCs w:val="27"/>
        </w:rPr>
        <w:t xml:space="preserve"> - отметила заместитель руководителя Управления </w:t>
      </w:r>
      <w:proofErr w:type="spellStart"/>
      <w:r w:rsidRPr="000B353B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0B353B">
        <w:rPr>
          <w:rFonts w:ascii="Times New Roman" w:hAnsi="Times New Roman" w:cs="Times New Roman"/>
          <w:sz w:val="27"/>
          <w:szCs w:val="27"/>
        </w:rPr>
        <w:t xml:space="preserve"> по Курской области Анна Стрекалова.</w:t>
      </w:r>
    </w:p>
    <w:p w:rsidR="005318CD" w:rsidRPr="000B353B" w:rsidRDefault="005318CD" w:rsidP="000B353B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5318CD" w:rsidRPr="000B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ED"/>
    <w:rsid w:val="000274B6"/>
    <w:rsid w:val="000B353B"/>
    <w:rsid w:val="000B3FC4"/>
    <w:rsid w:val="001423F8"/>
    <w:rsid w:val="00184FBA"/>
    <w:rsid w:val="001D2825"/>
    <w:rsid w:val="001E1AFB"/>
    <w:rsid w:val="001E741E"/>
    <w:rsid w:val="002D0885"/>
    <w:rsid w:val="00404D9C"/>
    <w:rsid w:val="00474D2D"/>
    <w:rsid w:val="00484684"/>
    <w:rsid w:val="004931D1"/>
    <w:rsid w:val="004B6B10"/>
    <w:rsid w:val="005318CD"/>
    <w:rsid w:val="00662FED"/>
    <w:rsid w:val="009716E7"/>
    <w:rsid w:val="009B79DE"/>
    <w:rsid w:val="00A11AE9"/>
    <w:rsid w:val="00AA5004"/>
    <w:rsid w:val="00AB68DE"/>
    <w:rsid w:val="00AE7AED"/>
    <w:rsid w:val="00B635A6"/>
    <w:rsid w:val="00C31106"/>
    <w:rsid w:val="00E06A4D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651C"/>
  <w15:docId w15:val="{5738E0F5-3547-4A41-B3CC-11CA6E99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Парфенова Алина Игоревна</cp:lastModifiedBy>
  <cp:revision>20</cp:revision>
  <cp:lastPrinted>2024-02-02T09:49:00Z</cp:lastPrinted>
  <dcterms:created xsi:type="dcterms:W3CDTF">2023-11-27T12:06:00Z</dcterms:created>
  <dcterms:modified xsi:type="dcterms:W3CDTF">2024-02-02T09:50:00Z</dcterms:modified>
</cp:coreProperties>
</file>