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FB" w:rsidRDefault="00CB0BFB" w:rsidP="00CB0BFB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FB" w:rsidRDefault="00CB0BFB" w:rsidP="00CB0B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B0BFB" w:rsidRDefault="001B2A2F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CB0BFB">
        <w:rPr>
          <w:b/>
          <w:sz w:val="44"/>
          <w:szCs w:val="44"/>
        </w:rPr>
        <w:t xml:space="preserve"> СЕЛЬСОВЕТА</w:t>
      </w:r>
    </w:p>
    <w:p w:rsidR="00CB0BFB" w:rsidRDefault="00CB0BFB" w:rsidP="00CB0BFB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B0BFB" w:rsidRDefault="00CB0BFB" w:rsidP="00CB0BFB">
      <w:pPr>
        <w:jc w:val="center"/>
      </w:pPr>
    </w:p>
    <w:p w:rsidR="00CB0BFB" w:rsidRDefault="00CB0BFB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2</w:t>
      </w:r>
      <w:r w:rsidR="00FF00A5">
        <w:rPr>
          <w:sz w:val="28"/>
          <w:szCs w:val="28"/>
        </w:rPr>
        <w:t>5»  апре</w:t>
      </w:r>
      <w:r>
        <w:rPr>
          <w:sz w:val="28"/>
          <w:szCs w:val="28"/>
        </w:rPr>
        <w:t>ля</w:t>
      </w:r>
      <w:proofErr w:type="gramEnd"/>
      <w:r>
        <w:rPr>
          <w:sz w:val="28"/>
          <w:szCs w:val="28"/>
        </w:rPr>
        <w:t xml:space="preserve"> 202</w:t>
      </w:r>
      <w:r w:rsidR="00FF00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№</w:t>
      </w:r>
      <w:r w:rsidR="001B2A2F">
        <w:rPr>
          <w:sz w:val="28"/>
          <w:szCs w:val="28"/>
        </w:rPr>
        <w:t>47</w:t>
      </w:r>
      <w:r>
        <w:rPr>
          <w:sz w:val="28"/>
          <w:szCs w:val="28"/>
        </w:rPr>
        <w:t>-</w:t>
      </w:r>
      <w:r w:rsidR="00FF00A5">
        <w:rPr>
          <w:sz w:val="28"/>
          <w:szCs w:val="28"/>
        </w:rPr>
        <w:t>1</w:t>
      </w:r>
      <w:r w:rsidR="001B2A2F">
        <w:rPr>
          <w:sz w:val="28"/>
          <w:szCs w:val="28"/>
        </w:rPr>
        <w:t>13</w:t>
      </w:r>
      <w:r>
        <w:rPr>
          <w:sz w:val="28"/>
          <w:szCs w:val="28"/>
        </w:rPr>
        <w:t>-7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Собрания депутатов</w:t>
      </w:r>
    </w:p>
    <w:p w:rsidR="00CB0BFB" w:rsidRDefault="001B2A2F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  <w:proofErr w:type="spellStart"/>
      <w:r w:rsidR="00CB0BFB">
        <w:rPr>
          <w:sz w:val="28"/>
          <w:szCs w:val="28"/>
        </w:rPr>
        <w:t>Щигровского</w:t>
      </w:r>
      <w:proofErr w:type="spellEnd"/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района «О внесении изменений и дополнений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</w:t>
      </w:r>
    </w:p>
    <w:p w:rsidR="00CB0BFB" w:rsidRDefault="00CB0BFB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Собрание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текст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трех информационных стендах, расположенных: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2-й – здание мага</w:t>
      </w:r>
      <w:r w:rsidR="001B2A2F">
        <w:rPr>
          <w:sz w:val="28"/>
          <w:szCs w:val="28"/>
        </w:rPr>
        <w:t>зина ПО «</w:t>
      </w:r>
      <w:proofErr w:type="spellStart"/>
      <w:r w:rsidR="001B2A2F">
        <w:rPr>
          <w:sz w:val="28"/>
          <w:szCs w:val="28"/>
        </w:rPr>
        <w:t>Щигровское</w:t>
      </w:r>
      <w:proofErr w:type="spellEnd"/>
      <w:r w:rsidR="001B2A2F">
        <w:rPr>
          <w:sz w:val="28"/>
          <w:szCs w:val="28"/>
        </w:rPr>
        <w:t xml:space="preserve">» в с. </w:t>
      </w:r>
      <w:proofErr w:type="gramStart"/>
      <w:r w:rsidR="001B2A2F">
        <w:rPr>
          <w:sz w:val="28"/>
          <w:szCs w:val="28"/>
        </w:rPr>
        <w:t xml:space="preserve">Вышний  </w:t>
      </w:r>
      <w:proofErr w:type="spellStart"/>
      <w:r w:rsidR="001B2A2F">
        <w:rPr>
          <w:sz w:val="28"/>
          <w:szCs w:val="28"/>
        </w:rPr>
        <w:t>Теребуж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для его обсуждения гражданами, проживающими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и представления предложений по нему.</w:t>
      </w:r>
    </w:p>
    <w:p w:rsidR="00CB0BFB" w:rsidRDefault="00CB0BFB" w:rsidP="00CB0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обсуждении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приему и учету предложений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«О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Обобщенные и систематизированные материалы предоставить Собранию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CB0BFB" w:rsidRDefault="00CB0BFB" w:rsidP="00CB0BFB">
      <w:pPr>
        <w:pStyle w:val="a5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Решение на указанных в п.2 информационных стендах.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решения оставляю за собой.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B0BFB" w:rsidRDefault="001B2A2F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</w:p>
    <w:p w:rsidR="00CB0BFB" w:rsidRDefault="00CB0BFB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</w:t>
      </w:r>
      <w:r w:rsidR="001B2A2F">
        <w:rPr>
          <w:sz w:val="28"/>
          <w:szCs w:val="28"/>
        </w:rPr>
        <w:t xml:space="preserve">                             </w:t>
      </w:r>
      <w:proofErr w:type="spellStart"/>
      <w:r w:rsidR="001B2A2F">
        <w:rPr>
          <w:sz w:val="28"/>
          <w:szCs w:val="28"/>
        </w:rPr>
        <w:t>Т.С.Козявкина</w:t>
      </w:r>
      <w:proofErr w:type="spellEnd"/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1B2A2F">
        <w:rPr>
          <w:rFonts w:ascii="Times New Roman" w:hAnsi="Times New Roman" w:cs="Times New Roman"/>
          <w:sz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</w:t>
      </w:r>
      <w:r w:rsidR="001B2A2F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1B2A2F">
        <w:rPr>
          <w:rFonts w:ascii="Times New Roman" w:hAnsi="Times New Roman" w:cs="Times New Roman"/>
          <w:sz w:val="28"/>
        </w:rPr>
        <w:t>И.С.Воробьев</w:t>
      </w:r>
      <w:proofErr w:type="spellEnd"/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A0557" w:rsidRDefault="008A0557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A0557" w:rsidRDefault="008A0557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A0557" w:rsidRDefault="008A0557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0BFB" w:rsidRDefault="00CB0BFB" w:rsidP="00CB0BFB">
      <w:pPr>
        <w:autoSpaceDE w:val="0"/>
        <w:ind w:firstLine="708"/>
        <w:jc w:val="right"/>
      </w:pPr>
      <w:r>
        <w:t xml:space="preserve">Приложение №1                                                                             </w:t>
      </w:r>
    </w:p>
    <w:p w:rsidR="00CB0BFB" w:rsidRDefault="00CB0BFB" w:rsidP="00CB0BFB">
      <w:pPr>
        <w:autoSpaceDE w:val="0"/>
        <w:ind w:firstLine="708"/>
        <w:jc w:val="right"/>
      </w:pPr>
      <w:r>
        <w:t>Утвержден</w:t>
      </w:r>
    </w:p>
    <w:p w:rsidR="00CB0BFB" w:rsidRDefault="00CB0BFB" w:rsidP="00CB0BFB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CB0BFB" w:rsidRDefault="00CB0BFB" w:rsidP="00CB0BFB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1B2A2F">
        <w:t>Теребужского</w:t>
      </w:r>
      <w:proofErr w:type="spellEnd"/>
      <w:r>
        <w:t xml:space="preserve"> сельсовета</w:t>
      </w:r>
    </w:p>
    <w:p w:rsidR="00CB0BFB" w:rsidRDefault="00CB0BFB" w:rsidP="00CB0BFB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CB0BFB" w:rsidRDefault="00CB0BFB" w:rsidP="00CB0BFB">
      <w:pPr>
        <w:autoSpaceDE w:val="0"/>
        <w:jc w:val="right"/>
      </w:pPr>
      <w:r>
        <w:t>от «2</w:t>
      </w:r>
      <w:r w:rsidR="00FF00A5">
        <w:t>5</w:t>
      </w:r>
      <w:r>
        <w:t xml:space="preserve">» </w:t>
      </w:r>
      <w:r w:rsidR="00FF00A5">
        <w:t>апре</w:t>
      </w:r>
      <w:r>
        <w:t>ля 202</w:t>
      </w:r>
      <w:r w:rsidR="00FF00A5">
        <w:t>4</w:t>
      </w:r>
      <w:r>
        <w:t xml:space="preserve"> г. №</w:t>
      </w:r>
      <w:r w:rsidR="001B2A2F" w:rsidRPr="001B2A2F">
        <w:t>47-113-7</w:t>
      </w:r>
    </w:p>
    <w:p w:rsidR="00CB0BFB" w:rsidRDefault="00CB0BFB" w:rsidP="00CB0BFB">
      <w:pPr>
        <w:autoSpaceDE w:val="0"/>
        <w:jc w:val="right"/>
      </w:pPr>
      <w:r>
        <w:rPr>
          <w:bCs/>
        </w:rPr>
        <w:t xml:space="preserve"> «О</w:t>
      </w:r>
      <w:r>
        <w:rPr>
          <w:b/>
          <w:bCs/>
        </w:rPr>
        <w:t xml:space="preserve"> </w:t>
      </w:r>
      <w:r>
        <w:t>проекте решения Собрания депутатов</w:t>
      </w:r>
    </w:p>
    <w:p w:rsidR="00CB0BFB" w:rsidRDefault="001B2A2F" w:rsidP="00CB0BFB">
      <w:pPr>
        <w:autoSpaceDE w:val="0"/>
        <w:jc w:val="right"/>
      </w:pPr>
      <w:proofErr w:type="spellStart"/>
      <w:r>
        <w:t>Теребужского</w:t>
      </w:r>
      <w:proofErr w:type="spellEnd"/>
      <w:r w:rsidR="00CB0BFB">
        <w:t xml:space="preserve"> сельсовета </w:t>
      </w:r>
      <w:proofErr w:type="spellStart"/>
      <w:r w:rsidR="00CB0BFB">
        <w:t>Щигровского</w:t>
      </w:r>
      <w:proofErr w:type="spellEnd"/>
    </w:p>
    <w:p w:rsidR="00CB0BFB" w:rsidRDefault="00CB0BFB" w:rsidP="00CB0BFB">
      <w:pPr>
        <w:autoSpaceDE w:val="0"/>
        <w:jc w:val="right"/>
      </w:pPr>
      <w:r>
        <w:t>района «О внесении изменений и дополнений</w:t>
      </w:r>
    </w:p>
    <w:p w:rsidR="00CB0BFB" w:rsidRDefault="00CB0BFB" w:rsidP="00CB0BFB">
      <w:pPr>
        <w:autoSpaceDE w:val="0"/>
        <w:jc w:val="right"/>
      </w:pPr>
      <w:r>
        <w:t xml:space="preserve">в Устав муниципального образования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t>«</w:t>
      </w:r>
      <w:proofErr w:type="spellStart"/>
      <w:r w:rsidR="001B2A2F">
        <w:t>Теребужский</w:t>
      </w:r>
      <w:proofErr w:type="spellEnd"/>
      <w:r>
        <w:rPr>
          <w:sz w:val="22"/>
          <w:szCs w:val="22"/>
        </w:rPr>
        <w:t xml:space="preserve"> сельсовет»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области»</w:t>
      </w:r>
    </w:p>
    <w:p w:rsidR="00CB0BFB" w:rsidRDefault="00CB0BFB" w:rsidP="00CB0BFB">
      <w:pPr>
        <w:autoSpaceDE w:val="0"/>
        <w:ind w:firstLine="708"/>
        <w:jc w:val="center"/>
      </w:pP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CB0BFB" w:rsidRDefault="001B2A2F" w:rsidP="00CB0BFB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  <w:proofErr w:type="spellStart"/>
      <w:r w:rsidR="00CB0BFB">
        <w:rPr>
          <w:sz w:val="28"/>
          <w:szCs w:val="28"/>
        </w:rPr>
        <w:t>Щигровского</w:t>
      </w:r>
      <w:proofErr w:type="spellEnd"/>
      <w:r w:rsidR="00CB0BFB">
        <w:rPr>
          <w:sz w:val="28"/>
          <w:szCs w:val="28"/>
        </w:rPr>
        <w:t xml:space="preserve"> района «О внесении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proofErr w:type="gram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CB0BFB" w:rsidRDefault="00CB0BFB" w:rsidP="00CB0BFB">
      <w:pPr>
        <w:autoSpaceDE w:val="0"/>
        <w:ind w:firstLine="708"/>
        <w:jc w:val="both"/>
        <w:rPr>
          <w:b/>
          <w:bCs/>
          <w:sz w:val="28"/>
          <w:szCs w:val="28"/>
        </w:rPr>
      </w:pPr>
    </w:p>
    <w:p w:rsidR="00CB0BFB" w:rsidRDefault="001B2A2F" w:rsidP="00CB0BFB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CB0BFB"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B2A2F">
        <w:rPr>
          <w:sz w:val="28"/>
          <w:szCs w:val="28"/>
        </w:rPr>
        <w:t>Агаркова</w:t>
      </w:r>
      <w:proofErr w:type="spellEnd"/>
      <w:r w:rsidR="001B2A2F">
        <w:rPr>
          <w:sz w:val="28"/>
          <w:szCs w:val="28"/>
        </w:rPr>
        <w:t xml:space="preserve"> Галина Анатольевна</w:t>
      </w:r>
      <w:r>
        <w:rPr>
          <w:sz w:val="28"/>
          <w:szCs w:val="28"/>
        </w:rPr>
        <w:t xml:space="preserve">-  специалист ВУС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="001B2A2F">
        <w:rPr>
          <w:sz w:val="28"/>
          <w:szCs w:val="28"/>
        </w:rPr>
        <w:t>Жемерикина</w:t>
      </w:r>
      <w:proofErr w:type="spellEnd"/>
      <w:r w:rsidR="001B2A2F">
        <w:rPr>
          <w:sz w:val="28"/>
          <w:szCs w:val="28"/>
        </w:rPr>
        <w:t xml:space="preserve">  Ирина</w:t>
      </w:r>
      <w:proofErr w:type="gramEnd"/>
      <w:r w:rsidR="001B2A2F">
        <w:rPr>
          <w:sz w:val="28"/>
          <w:szCs w:val="28"/>
        </w:rPr>
        <w:t xml:space="preserve">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</w:pPr>
    </w:p>
    <w:p w:rsidR="00CB0BFB" w:rsidRDefault="00CB0BFB" w:rsidP="00CB0BFB">
      <w:pPr>
        <w:autoSpaceDE w:val="0"/>
        <w:ind w:firstLine="708"/>
      </w:pPr>
    </w:p>
    <w:p w:rsidR="00CB0BFB" w:rsidRDefault="00CB0BFB" w:rsidP="00CB0BFB">
      <w:pPr>
        <w:rPr>
          <w:sz w:val="28"/>
          <w:szCs w:val="28"/>
        </w:rPr>
      </w:pPr>
      <w:r>
        <w:t xml:space="preserve"> 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>
      <w:pPr>
        <w:autoSpaceDE w:val="0"/>
      </w:pPr>
    </w:p>
    <w:p w:rsidR="00CB0BFB" w:rsidRDefault="00CB0BFB" w:rsidP="00CB0BFB">
      <w:pPr>
        <w:autoSpaceDE w:val="0"/>
      </w:pPr>
    </w:p>
    <w:p w:rsidR="00CB0BFB" w:rsidRDefault="00CB0BFB" w:rsidP="00CB0BFB">
      <w:pPr>
        <w:autoSpaceDE w:val="0"/>
      </w:pPr>
    </w:p>
    <w:p w:rsidR="001B2A2F" w:rsidRDefault="00CB0BFB" w:rsidP="00CB0BFB">
      <w:pPr>
        <w:autoSpaceDE w:val="0"/>
      </w:pPr>
      <w:r>
        <w:lastRenderedPageBreak/>
        <w:t xml:space="preserve">                                                                                                                 </w:t>
      </w:r>
    </w:p>
    <w:p w:rsidR="001B2A2F" w:rsidRDefault="001B2A2F" w:rsidP="00CB0BFB">
      <w:pPr>
        <w:autoSpaceDE w:val="0"/>
      </w:pPr>
    </w:p>
    <w:p w:rsidR="00CB0BFB" w:rsidRDefault="001B2A2F" w:rsidP="00CB0BFB">
      <w:pPr>
        <w:autoSpaceDE w:val="0"/>
      </w:pPr>
      <w:r>
        <w:t xml:space="preserve">                                                                                                                        </w:t>
      </w:r>
      <w:r w:rsidR="00CB0BFB">
        <w:t xml:space="preserve">      Приложение №2                                                                             </w:t>
      </w:r>
    </w:p>
    <w:p w:rsidR="00CB0BFB" w:rsidRDefault="00CB0BFB" w:rsidP="00CB0BFB">
      <w:pPr>
        <w:autoSpaceDE w:val="0"/>
        <w:ind w:left="7090" w:firstLine="709"/>
      </w:pPr>
      <w:r>
        <w:t>Утвержден</w:t>
      </w:r>
    </w:p>
    <w:p w:rsidR="00CB0BFB" w:rsidRDefault="00CB0BFB" w:rsidP="00CB0BFB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CB0BFB" w:rsidRDefault="00CB0BFB" w:rsidP="00CB0BFB">
      <w:pPr>
        <w:autoSpaceDE w:val="0"/>
        <w:jc w:val="right"/>
      </w:pPr>
      <w:r>
        <w:t xml:space="preserve">                                                                                                    </w:t>
      </w:r>
      <w:proofErr w:type="spellStart"/>
      <w:r w:rsidR="001B2A2F">
        <w:t>Теребужского</w:t>
      </w:r>
      <w:proofErr w:type="spellEnd"/>
      <w:r>
        <w:t xml:space="preserve"> сельсовета </w:t>
      </w:r>
    </w:p>
    <w:p w:rsidR="00CB0BFB" w:rsidRDefault="00CB0BFB" w:rsidP="00CB0BFB">
      <w:pPr>
        <w:autoSpaceDE w:val="0"/>
        <w:jc w:val="right"/>
      </w:pPr>
      <w:r>
        <w:t xml:space="preserve"> </w:t>
      </w:r>
      <w:proofErr w:type="spellStart"/>
      <w:r>
        <w:t>Щигровского</w:t>
      </w:r>
      <w:proofErr w:type="spellEnd"/>
      <w:r>
        <w:t xml:space="preserve">  района</w:t>
      </w:r>
    </w:p>
    <w:p w:rsidR="00FF00A5" w:rsidRDefault="00FF00A5" w:rsidP="00FF00A5">
      <w:pPr>
        <w:autoSpaceDE w:val="0"/>
        <w:jc w:val="right"/>
      </w:pPr>
      <w:r>
        <w:t>от «25» апреля 2024 г. №</w:t>
      </w:r>
      <w:r w:rsidR="001B2A2F" w:rsidRPr="001B2A2F">
        <w:t>47-113-7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«О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проекте решения Собрания депутатов</w:t>
      </w:r>
    </w:p>
    <w:p w:rsidR="00CB0BFB" w:rsidRDefault="001B2A2F" w:rsidP="00CB0BFB">
      <w:pPr>
        <w:autoSpaceDE w:val="0"/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Теребужского</w:t>
      </w:r>
      <w:proofErr w:type="spellEnd"/>
      <w:r w:rsidR="00CB0BFB">
        <w:rPr>
          <w:sz w:val="22"/>
          <w:szCs w:val="22"/>
        </w:rPr>
        <w:t xml:space="preserve">  </w:t>
      </w:r>
      <w:proofErr w:type="spellStart"/>
      <w:r w:rsidR="00CB0BFB">
        <w:rPr>
          <w:sz w:val="22"/>
          <w:szCs w:val="22"/>
        </w:rPr>
        <w:t>ельсовета</w:t>
      </w:r>
      <w:proofErr w:type="spellEnd"/>
      <w:proofErr w:type="gramEnd"/>
      <w:r w:rsidR="00CB0BFB">
        <w:rPr>
          <w:sz w:val="22"/>
          <w:szCs w:val="22"/>
        </w:rPr>
        <w:t xml:space="preserve"> </w:t>
      </w:r>
      <w:proofErr w:type="spellStart"/>
      <w:r w:rsidR="00CB0BFB">
        <w:rPr>
          <w:sz w:val="22"/>
          <w:szCs w:val="22"/>
        </w:rPr>
        <w:t>Щигровского</w:t>
      </w:r>
      <w:proofErr w:type="spellEnd"/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«О внесении изменений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Устав муниципального образования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="001B2A2F">
        <w:rPr>
          <w:sz w:val="22"/>
          <w:szCs w:val="22"/>
        </w:rPr>
        <w:t>Теребужский</w:t>
      </w:r>
      <w:proofErr w:type="spellEnd"/>
      <w:r>
        <w:rPr>
          <w:sz w:val="22"/>
          <w:szCs w:val="22"/>
        </w:rPr>
        <w:t xml:space="preserve"> сельсовет»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области»</w:t>
      </w:r>
    </w:p>
    <w:p w:rsidR="00CB0BFB" w:rsidRDefault="00CB0BFB" w:rsidP="00CB0BFB">
      <w:pPr>
        <w:autoSpaceDE w:val="0"/>
        <w:ind w:left="4248" w:firstLine="708"/>
        <w:jc w:val="right"/>
      </w:pPr>
      <w:r>
        <w:t xml:space="preserve">                 </w:t>
      </w:r>
    </w:p>
    <w:p w:rsidR="00CB0BFB" w:rsidRDefault="00CB0BFB" w:rsidP="00CB0BFB">
      <w:pPr>
        <w:autoSpaceDE w:val="0"/>
        <w:jc w:val="right"/>
      </w:pP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1B2A2F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1B2A2F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CB0BFB" w:rsidRDefault="00CB0BFB" w:rsidP="00CB0BFB">
      <w:pPr>
        <w:autoSpaceDE w:val="0"/>
        <w:jc w:val="both"/>
        <w:rPr>
          <w:b/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«</w:t>
      </w:r>
      <w:proofErr w:type="gramEnd"/>
      <w:r>
        <w:rPr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начинается со дня его официального обнародования на </w:t>
      </w:r>
      <w:r w:rsidR="00FF00A5">
        <w:rPr>
          <w:sz w:val="28"/>
          <w:szCs w:val="28"/>
        </w:rPr>
        <w:t>2</w:t>
      </w:r>
      <w:r>
        <w:rPr>
          <w:sz w:val="28"/>
          <w:szCs w:val="28"/>
        </w:rPr>
        <w:t>-х информационных стендах, расположенных: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</w:t>
      </w:r>
      <w:r w:rsidR="001050C5">
        <w:rPr>
          <w:sz w:val="28"/>
          <w:szCs w:val="28"/>
        </w:rPr>
        <w:t>зина ПО «</w:t>
      </w:r>
      <w:proofErr w:type="spellStart"/>
      <w:r w:rsidR="001050C5">
        <w:rPr>
          <w:sz w:val="28"/>
          <w:szCs w:val="28"/>
        </w:rPr>
        <w:t>Щигровское</w:t>
      </w:r>
      <w:proofErr w:type="spellEnd"/>
      <w:r w:rsidR="001050C5">
        <w:rPr>
          <w:sz w:val="28"/>
          <w:szCs w:val="28"/>
        </w:rPr>
        <w:t>» в д</w:t>
      </w:r>
      <w:r w:rsidR="001B2A2F">
        <w:rPr>
          <w:sz w:val="28"/>
          <w:szCs w:val="28"/>
        </w:rPr>
        <w:t xml:space="preserve">. Вышний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которое обнародуется не позднее, чем за 30 дней до дня рассмотрения на заседании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информационных стендах.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(далее комиссия),</w:t>
      </w:r>
      <w:r w:rsidR="001B2A2F">
        <w:rPr>
          <w:sz w:val="28"/>
          <w:szCs w:val="28"/>
        </w:rPr>
        <w:t xml:space="preserve"> расположенную по адресу: 306521</w:t>
      </w:r>
      <w:r>
        <w:rPr>
          <w:sz w:val="28"/>
          <w:szCs w:val="28"/>
        </w:rPr>
        <w:t>, Курская обла</w:t>
      </w:r>
      <w:r w:rsidR="001B2A2F">
        <w:rPr>
          <w:sz w:val="28"/>
          <w:szCs w:val="28"/>
        </w:rPr>
        <w:t xml:space="preserve">сть, </w:t>
      </w:r>
      <w:proofErr w:type="spellStart"/>
      <w:r w:rsidR="001B2A2F">
        <w:rPr>
          <w:sz w:val="28"/>
          <w:szCs w:val="28"/>
        </w:rPr>
        <w:t>Щигровский</w:t>
      </w:r>
      <w:proofErr w:type="spellEnd"/>
      <w:r w:rsidR="001B2A2F">
        <w:rPr>
          <w:sz w:val="28"/>
          <w:szCs w:val="28"/>
        </w:rPr>
        <w:t xml:space="preserve"> район, </w:t>
      </w:r>
      <w:proofErr w:type="spellStart"/>
      <w:r w:rsidR="001B2A2F">
        <w:rPr>
          <w:sz w:val="28"/>
          <w:szCs w:val="28"/>
        </w:rPr>
        <w:t>с.Нижний</w:t>
      </w:r>
      <w:proofErr w:type="spellEnd"/>
      <w:r w:rsidR="001B2A2F">
        <w:rPr>
          <w:sz w:val="28"/>
          <w:szCs w:val="28"/>
        </w:rPr>
        <w:t xml:space="preserve">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>
      <w:pPr>
        <w:autoSpaceDE w:val="0"/>
        <w:ind w:firstLine="708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2"/>
          <w:szCs w:val="22"/>
        </w:rPr>
        <w:t xml:space="preserve">Приложение №3                                                                           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Утвержден    </w:t>
      </w:r>
    </w:p>
    <w:p w:rsidR="00CB0BFB" w:rsidRDefault="00CB0BFB" w:rsidP="00CB0BFB">
      <w:pPr>
        <w:autoSpaceDE w:val="0"/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решением Собрания    депутатов </w:t>
      </w:r>
    </w:p>
    <w:p w:rsidR="00CB0BFB" w:rsidRDefault="001B2A2F" w:rsidP="00CB0BFB">
      <w:pPr>
        <w:autoSpaceDE w:val="0"/>
        <w:ind w:left="495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Теребужского</w:t>
      </w:r>
      <w:proofErr w:type="spellEnd"/>
      <w:r w:rsidR="00CB0BFB">
        <w:rPr>
          <w:sz w:val="22"/>
          <w:szCs w:val="22"/>
        </w:rPr>
        <w:t xml:space="preserve"> сельсовета</w:t>
      </w:r>
    </w:p>
    <w:p w:rsidR="00CB0BFB" w:rsidRDefault="00CB0BFB" w:rsidP="00CB0BFB">
      <w:pPr>
        <w:autoSpaceDE w:val="0"/>
        <w:ind w:left="495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</w:t>
      </w:r>
    </w:p>
    <w:p w:rsidR="00CB0BFB" w:rsidRDefault="00CB0BFB" w:rsidP="00CB0BFB">
      <w:pPr>
        <w:autoSpaceDE w:val="0"/>
        <w:jc w:val="right"/>
      </w:pPr>
      <w:r>
        <w:t>от «2</w:t>
      </w:r>
      <w:r w:rsidR="00FF00A5">
        <w:t>5</w:t>
      </w:r>
      <w:r>
        <w:t xml:space="preserve">» </w:t>
      </w:r>
      <w:r w:rsidR="00FF00A5">
        <w:t>апре</w:t>
      </w:r>
      <w:r>
        <w:t>ля 202</w:t>
      </w:r>
      <w:r w:rsidR="00FF00A5">
        <w:t>4</w:t>
      </w:r>
      <w:r>
        <w:t xml:space="preserve"> г. №</w:t>
      </w:r>
      <w:r w:rsidR="001B2A2F" w:rsidRPr="001B2A2F">
        <w:t>47-113-7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«</w:t>
      </w:r>
      <w:proofErr w:type="gramStart"/>
      <w:r>
        <w:rPr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проекте</w:t>
      </w:r>
      <w:proofErr w:type="gramEnd"/>
      <w:r>
        <w:rPr>
          <w:sz w:val="22"/>
          <w:szCs w:val="22"/>
        </w:rPr>
        <w:t xml:space="preserve">  решения Собрания депутатов</w:t>
      </w:r>
    </w:p>
    <w:p w:rsidR="00CB0BFB" w:rsidRDefault="001B2A2F" w:rsidP="00CB0BFB">
      <w:pPr>
        <w:autoSpaceDE w:val="0"/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Теребужского</w:t>
      </w:r>
      <w:proofErr w:type="spellEnd"/>
      <w:r w:rsidR="00CB0BFB">
        <w:rPr>
          <w:sz w:val="22"/>
          <w:szCs w:val="22"/>
        </w:rPr>
        <w:t xml:space="preserve">  сельсовета</w:t>
      </w:r>
      <w:proofErr w:type="gramEnd"/>
      <w:r w:rsidR="00CB0BFB">
        <w:rPr>
          <w:sz w:val="22"/>
          <w:szCs w:val="22"/>
        </w:rPr>
        <w:t xml:space="preserve"> </w:t>
      </w:r>
      <w:proofErr w:type="spellStart"/>
      <w:r w:rsidR="00CB0BFB">
        <w:rPr>
          <w:sz w:val="22"/>
          <w:szCs w:val="22"/>
        </w:rPr>
        <w:t>Щигровского</w:t>
      </w:r>
      <w:proofErr w:type="spellEnd"/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«О  внесении изменений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Устав муниципального образования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="001B2A2F">
        <w:rPr>
          <w:sz w:val="22"/>
          <w:szCs w:val="22"/>
        </w:rPr>
        <w:t>Теребужский</w:t>
      </w:r>
      <w:proofErr w:type="spellEnd"/>
      <w:r>
        <w:rPr>
          <w:sz w:val="22"/>
          <w:szCs w:val="22"/>
        </w:rPr>
        <w:t xml:space="preserve"> сельсовет»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области»</w:t>
      </w:r>
    </w:p>
    <w:p w:rsidR="00CB0BFB" w:rsidRDefault="00CB0BFB" w:rsidP="00CB0BFB">
      <w:pPr>
        <w:autoSpaceDE w:val="0"/>
        <w:jc w:val="right"/>
      </w:pPr>
      <w:r>
        <w:t xml:space="preserve">                                                                      </w:t>
      </w:r>
    </w:p>
    <w:p w:rsidR="00CB0BFB" w:rsidRDefault="00CB0BFB" w:rsidP="00CB0BFB">
      <w:pPr>
        <w:autoSpaceDE w:val="0"/>
        <w:ind w:left="4248" w:firstLine="708"/>
      </w:pP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1B2A2F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CB0BFB" w:rsidRDefault="00CB0BFB" w:rsidP="00CB0BF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1B2A2F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 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CB0BFB" w:rsidRDefault="00CB0BFB" w:rsidP="00CB0BFB">
      <w:pPr>
        <w:autoSpaceDE w:val="0"/>
        <w:rPr>
          <w:b/>
          <w:sz w:val="28"/>
          <w:szCs w:val="28"/>
        </w:rPr>
      </w:pP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 w:rsidR="001B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</w:t>
      </w:r>
      <w:r w:rsidR="001B2A2F">
        <w:rPr>
          <w:sz w:val="28"/>
          <w:szCs w:val="28"/>
        </w:rPr>
        <w:t>ние магазина ПО «</w:t>
      </w:r>
      <w:proofErr w:type="spellStart"/>
      <w:r w:rsidR="001B2A2F">
        <w:rPr>
          <w:sz w:val="28"/>
          <w:szCs w:val="28"/>
        </w:rPr>
        <w:t>Щигровское</w:t>
      </w:r>
      <w:proofErr w:type="spellEnd"/>
      <w:r w:rsidR="001B2A2F">
        <w:rPr>
          <w:sz w:val="28"/>
          <w:szCs w:val="28"/>
        </w:rPr>
        <w:t xml:space="preserve">» в д. Вышний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</w:t>
      </w:r>
    </w:p>
    <w:p w:rsidR="00CB0BFB" w:rsidRDefault="00CB0BFB" w:rsidP="00CB0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</w:p>
    <w:p w:rsidR="00CB0BFB" w:rsidRDefault="00CB0BFB" w:rsidP="00CB0BFB">
      <w:pPr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как индивидуальные, так и коллективные.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 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в письменном виде  по адресу: Курская область, </w:t>
      </w:r>
      <w:proofErr w:type="spellStart"/>
      <w:r w:rsidR="001B2A2F">
        <w:rPr>
          <w:sz w:val="28"/>
          <w:szCs w:val="28"/>
        </w:rPr>
        <w:t>Щигровский</w:t>
      </w:r>
      <w:proofErr w:type="spellEnd"/>
      <w:r w:rsidR="001B2A2F">
        <w:rPr>
          <w:sz w:val="28"/>
          <w:szCs w:val="28"/>
        </w:rPr>
        <w:t xml:space="preserve"> район, с. Нижний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и рассматриваются ею в соответствии с настоящим Поря</w:t>
      </w:r>
      <w:r w:rsidR="001B2A2F">
        <w:rPr>
          <w:sz w:val="28"/>
          <w:szCs w:val="28"/>
        </w:rPr>
        <w:t>дком. Телефон для справок – 4-65</w:t>
      </w:r>
      <w:r>
        <w:rPr>
          <w:sz w:val="28"/>
          <w:szCs w:val="28"/>
        </w:rPr>
        <w:t>-18.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о внесении изменений и дополнений в Устав, внесенные с нарушением положений и сроков,   установленных настоящим Порядком, не рассматриваются.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в течение 5 дней со дня завершения приема предложений.</w:t>
      </w:r>
    </w:p>
    <w:p w:rsidR="00CB0BFB" w:rsidRDefault="00CB0BFB" w:rsidP="00CB0BFB">
      <w:pPr>
        <w:pStyle w:val="a5"/>
        <w:rPr>
          <w:szCs w:val="28"/>
        </w:rPr>
      </w:pPr>
    </w:p>
    <w:p w:rsidR="00CB0BFB" w:rsidRDefault="00CB0BFB" w:rsidP="00CB0BFB">
      <w:pPr>
        <w:jc w:val="both"/>
      </w:pPr>
      <w:r>
        <w:rPr>
          <w:sz w:val="28"/>
          <w:szCs w:val="28"/>
        </w:rPr>
        <w:t xml:space="preserve"> 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E5069F" w:rsidRDefault="00E5069F">
      <w:bookmarkStart w:id="0" w:name="_GoBack"/>
      <w:bookmarkEnd w:id="0"/>
    </w:p>
    <w:sectPr w:rsidR="00E5069F" w:rsidSect="00E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B"/>
    <w:rsid w:val="001050C5"/>
    <w:rsid w:val="001B2A2F"/>
    <w:rsid w:val="002B6E20"/>
    <w:rsid w:val="008A0557"/>
    <w:rsid w:val="00961B60"/>
    <w:rsid w:val="00CB0BFB"/>
    <w:rsid w:val="00E5069F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E543"/>
  <w15:docId w15:val="{707578CF-5C00-4EEB-8DCB-9000EEC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CB0BFB"/>
    <w:rPr>
      <w:rFonts w:ascii="Arial" w:hAnsi="Arial" w:cs="Tahoma"/>
    </w:rPr>
  </w:style>
  <w:style w:type="paragraph" w:styleId="a5">
    <w:name w:val="Body Text Indent"/>
    <w:basedOn w:val="a"/>
    <w:link w:val="a6"/>
    <w:semiHidden/>
    <w:unhideWhenUsed/>
    <w:rsid w:val="00CB0BF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0B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CB0BF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B0B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0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2024-04-27T11:42:00Z</cp:lastPrinted>
  <dcterms:created xsi:type="dcterms:W3CDTF">2024-04-27T11:42:00Z</dcterms:created>
  <dcterms:modified xsi:type="dcterms:W3CDTF">2024-04-27T11:42:00Z</dcterms:modified>
</cp:coreProperties>
</file>