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A8" w:rsidRDefault="00FB0DA8" w:rsidP="00FB0DA8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FB0DA8" w:rsidRDefault="00FB0DA8" w:rsidP="00FB0DA8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ТЕРЕБУЖСКОГО СЕЛЬСОВЕТА</w:t>
      </w:r>
    </w:p>
    <w:p w:rsidR="00FB0DA8" w:rsidRDefault="00FB0DA8" w:rsidP="00FB0DA8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FB0DA8" w:rsidRDefault="00FB0DA8" w:rsidP="00FB0DA8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Р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Е Ш Е Н И Е</w:t>
      </w:r>
    </w:p>
    <w:p w:rsidR="00FB0DA8" w:rsidRDefault="00FB0DA8" w:rsidP="00FB0DA8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B0DA8" w:rsidRDefault="000457A4" w:rsidP="00FB0DA8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01</w:t>
      </w:r>
      <w:bookmarkStart w:id="0" w:name="_GoBack"/>
      <w:bookmarkEnd w:id="0"/>
      <w:r w:rsidR="00FB0DA8">
        <w:rPr>
          <w:rFonts w:ascii="Arial" w:hAnsi="Arial" w:cs="Arial"/>
          <w:b/>
          <w:sz w:val="32"/>
          <w:szCs w:val="32"/>
        </w:rPr>
        <w:t xml:space="preserve"> июля 2021г.    № 12-1-6</w:t>
      </w:r>
    </w:p>
    <w:p w:rsidR="00FB0DA8" w:rsidRDefault="00FB0DA8" w:rsidP="00FB0DA8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:rsidR="00FB0DA8" w:rsidRDefault="00FB0DA8" w:rsidP="00FB0DA8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color w:val="000000"/>
          <w:sz w:val="32"/>
          <w:szCs w:val="32"/>
        </w:rPr>
        <w:t xml:space="preserve">б утверждении </w:t>
      </w:r>
      <w:r>
        <w:rPr>
          <w:rFonts w:ascii="Arial" w:hAnsi="Arial" w:cs="Arial"/>
          <w:b/>
          <w:sz w:val="32"/>
          <w:szCs w:val="32"/>
        </w:rPr>
        <w:t xml:space="preserve">Положения о порядке, условиях и сроках проведения экспериментов, направленных на повышение эффективности деятельности органов местного самоуправления, избирательной комиссии и муниципальных служащих в органах местного самоуправления, избирательной комиссии </w:t>
      </w:r>
      <w:proofErr w:type="spellStart"/>
      <w:r>
        <w:rPr>
          <w:rFonts w:ascii="Arial" w:hAnsi="Arial" w:cs="Arial"/>
          <w:b/>
          <w:sz w:val="32"/>
          <w:szCs w:val="32"/>
        </w:rPr>
        <w:t>Теребужского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в  ходе реализации муниципальных программ развития муниципальной службы</w:t>
      </w:r>
    </w:p>
    <w:p w:rsidR="00FB0DA8" w:rsidRDefault="00FB0DA8" w:rsidP="00FB0DA8">
      <w:pPr>
        <w:shd w:val="clear" w:color="auto" w:fill="FFFFFF"/>
        <w:spacing w:line="276" w:lineRule="auto"/>
        <w:ind w:right="3955"/>
        <w:jc w:val="both"/>
        <w:rPr>
          <w:rFonts w:ascii="Arial" w:hAnsi="Arial" w:cs="Arial"/>
          <w:b/>
          <w:color w:val="000000"/>
          <w:sz w:val="27"/>
          <w:szCs w:val="27"/>
        </w:rPr>
      </w:pPr>
    </w:p>
    <w:p w:rsidR="00FB0DA8" w:rsidRDefault="00FB0DA8" w:rsidP="00FB0DA8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В соответствии со статьей 35 Федерального закона от 2 марта 2007 года № 25-ФЗ «О муниципальной службе в Российской Федерации», Уставом муниципального «</w:t>
      </w:r>
      <w:proofErr w:type="spellStart"/>
      <w:r>
        <w:rPr>
          <w:rFonts w:ascii="Arial" w:hAnsi="Arial" w:cs="Arial"/>
        </w:rPr>
        <w:t>Теребужский</w:t>
      </w:r>
      <w:proofErr w:type="spellEnd"/>
      <w:r>
        <w:rPr>
          <w:rFonts w:ascii="Arial" w:hAnsi="Arial" w:cs="Arial"/>
        </w:rPr>
        <w:t xml:space="preserve"> сельсовет», Собрание депутатов </w:t>
      </w:r>
      <w:proofErr w:type="spellStart"/>
      <w:r>
        <w:rPr>
          <w:rFonts w:ascii="Arial" w:hAnsi="Arial" w:cs="Arial"/>
        </w:rPr>
        <w:t>Теребужского</w:t>
      </w:r>
      <w:proofErr w:type="spellEnd"/>
      <w:r>
        <w:rPr>
          <w:rFonts w:ascii="Arial" w:hAnsi="Arial" w:cs="Arial"/>
        </w:rPr>
        <w:t xml:space="preserve"> сельсовета</w:t>
      </w:r>
      <w:r>
        <w:rPr>
          <w:rFonts w:ascii="Arial" w:hAnsi="Arial" w:cs="Arial"/>
          <w:color w:val="000000"/>
        </w:rPr>
        <w:t xml:space="preserve"> </w:t>
      </w:r>
    </w:p>
    <w:p w:rsidR="00FB0DA8" w:rsidRDefault="00FB0DA8" w:rsidP="00FB0DA8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</w:rPr>
      </w:pPr>
    </w:p>
    <w:p w:rsidR="00FB0DA8" w:rsidRDefault="00FB0DA8" w:rsidP="00FB0DA8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РЕШИЛО:</w:t>
      </w:r>
    </w:p>
    <w:p w:rsidR="00FB0DA8" w:rsidRDefault="00FB0DA8" w:rsidP="00FB0DA8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b/>
          <w:bCs/>
        </w:rPr>
      </w:pPr>
    </w:p>
    <w:p w:rsidR="00FB0DA8" w:rsidRDefault="00FB0DA8" w:rsidP="00FB0DA8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</w:rPr>
        <w:t xml:space="preserve">1. Утвердить прилагаемое Положение </w:t>
      </w:r>
      <w:r>
        <w:rPr>
          <w:rFonts w:ascii="Arial" w:hAnsi="Arial" w:cs="Arial"/>
        </w:rPr>
        <w:t xml:space="preserve">о порядке, условиях и сроках проведения экспериментов, направленных на повышение эффективности деятельности органов местного самоуправления, избирательной комиссии и муниципальных служащих в органах местного самоуправления, избирательной комиссии  </w:t>
      </w:r>
      <w:proofErr w:type="spellStart"/>
      <w:r>
        <w:rPr>
          <w:rFonts w:ascii="Arial" w:hAnsi="Arial" w:cs="Arial"/>
        </w:rPr>
        <w:t>Теребужского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Щигровского</w:t>
      </w:r>
      <w:proofErr w:type="spellEnd"/>
      <w:r>
        <w:rPr>
          <w:rFonts w:ascii="Arial" w:hAnsi="Arial" w:cs="Arial"/>
        </w:rPr>
        <w:t xml:space="preserve"> района в </w:t>
      </w:r>
      <w:r>
        <w:rPr>
          <w:rFonts w:ascii="Arial" w:hAnsi="Arial" w:cs="Arial"/>
          <w:color w:val="000000"/>
          <w:shd w:val="clear" w:color="auto" w:fill="FFFFFF"/>
        </w:rPr>
        <w:t>ходе реализации муниципальных программ развития муниципальной  службы.</w:t>
      </w:r>
    </w:p>
    <w:p w:rsidR="00FB0DA8" w:rsidRDefault="00FB0DA8" w:rsidP="00FB0DA8">
      <w:pPr>
        <w:pStyle w:val="ConsPlusTitle"/>
        <w:spacing w:line="276" w:lineRule="auto"/>
        <w:ind w:firstLine="709"/>
        <w:jc w:val="both"/>
        <w:rPr>
          <w:b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t xml:space="preserve">2. </w:t>
      </w:r>
      <w:r>
        <w:rPr>
          <w:b w:val="0"/>
          <w:color w:val="000000"/>
          <w:sz w:val="24"/>
          <w:szCs w:val="24"/>
        </w:rPr>
        <w:t xml:space="preserve">Решение </w:t>
      </w:r>
      <w:r>
        <w:rPr>
          <w:b w:val="0"/>
          <w:sz w:val="24"/>
          <w:szCs w:val="24"/>
        </w:rPr>
        <w:t>вступает в силу по истечении 10 дней после его официального обнародования.</w:t>
      </w:r>
    </w:p>
    <w:p w:rsidR="00FB0DA8" w:rsidRDefault="00FB0DA8" w:rsidP="00FB0DA8">
      <w:pPr>
        <w:spacing w:line="276" w:lineRule="auto"/>
        <w:jc w:val="both"/>
        <w:rPr>
          <w:rFonts w:ascii="Arial" w:hAnsi="Arial" w:cs="Arial"/>
        </w:rPr>
      </w:pPr>
    </w:p>
    <w:p w:rsidR="00FB0DA8" w:rsidRDefault="00FB0DA8" w:rsidP="00FB0DA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Собрания депутатов </w:t>
      </w:r>
    </w:p>
    <w:p w:rsidR="00FB0DA8" w:rsidRDefault="00FB0DA8" w:rsidP="00FB0DA8">
      <w:pPr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Теребужского</w:t>
      </w:r>
      <w:proofErr w:type="spellEnd"/>
      <w:r>
        <w:rPr>
          <w:rFonts w:ascii="Arial" w:hAnsi="Arial" w:cs="Arial"/>
        </w:rPr>
        <w:t xml:space="preserve"> сельсовета                                        </w:t>
      </w:r>
      <w:proofErr w:type="spellStart"/>
      <w:r>
        <w:rPr>
          <w:rFonts w:ascii="Arial" w:hAnsi="Arial" w:cs="Arial"/>
        </w:rPr>
        <w:t>Т.С.Козявкина</w:t>
      </w:r>
      <w:proofErr w:type="spellEnd"/>
    </w:p>
    <w:p w:rsidR="00FB0DA8" w:rsidRDefault="00FB0DA8" w:rsidP="00FB0DA8">
      <w:pPr>
        <w:spacing w:line="276" w:lineRule="auto"/>
        <w:jc w:val="both"/>
        <w:rPr>
          <w:rFonts w:ascii="Arial" w:hAnsi="Arial" w:cs="Arial"/>
        </w:rPr>
      </w:pPr>
    </w:p>
    <w:p w:rsidR="00FB0DA8" w:rsidRDefault="00FB0DA8" w:rsidP="00FB0DA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Теребужского</w:t>
      </w:r>
      <w:proofErr w:type="spellEnd"/>
      <w:r>
        <w:rPr>
          <w:rFonts w:ascii="Arial" w:hAnsi="Arial" w:cs="Arial"/>
        </w:rPr>
        <w:t xml:space="preserve"> сельсовета                             </w:t>
      </w:r>
      <w:proofErr w:type="spellStart"/>
      <w:r>
        <w:rPr>
          <w:rFonts w:ascii="Arial" w:hAnsi="Arial" w:cs="Arial"/>
        </w:rPr>
        <w:t>Л.Ю.Логачева</w:t>
      </w:r>
      <w:proofErr w:type="spellEnd"/>
    </w:p>
    <w:p w:rsidR="00FB0DA8" w:rsidRDefault="00FB0DA8" w:rsidP="00FB0DA8">
      <w:pPr>
        <w:ind w:firstLine="709"/>
        <w:jc w:val="right"/>
        <w:rPr>
          <w:rFonts w:ascii="Arial" w:hAnsi="Arial" w:cs="Arial"/>
        </w:rPr>
      </w:pPr>
    </w:p>
    <w:p w:rsidR="00FB0DA8" w:rsidRDefault="00FB0DA8" w:rsidP="00FB0DA8">
      <w:pPr>
        <w:ind w:firstLine="709"/>
        <w:jc w:val="right"/>
        <w:rPr>
          <w:rFonts w:ascii="Arial" w:hAnsi="Arial" w:cs="Arial"/>
        </w:rPr>
      </w:pPr>
    </w:p>
    <w:p w:rsidR="00FB0DA8" w:rsidRDefault="00FB0DA8" w:rsidP="00FB0DA8">
      <w:pPr>
        <w:ind w:firstLine="709"/>
        <w:jc w:val="right"/>
        <w:rPr>
          <w:rFonts w:ascii="Arial" w:hAnsi="Arial" w:cs="Arial"/>
        </w:rPr>
      </w:pPr>
    </w:p>
    <w:p w:rsidR="00FB0DA8" w:rsidRDefault="00FB0DA8" w:rsidP="00FB0DA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</w:t>
      </w:r>
    </w:p>
    <w:p w:rsidR="00FB0DA8" w:rsidRDefault="00FB0DA8" w:rsidP="00FB0DA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Решению Собрания депутатов </w:t>
      </w:r>
    </w:p>
    <w:p w:rsidR="00FB0DA8" w:rsidRDefault="00FB0DA8" w:rsidP="00FB0DA8">
      <w:pPr>
        <w:ind w:firstLine="709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Теребужского</w:t>
      </w:r>
      <w:proofErr w:type="spellEnd"/>
      <w:r>
        <w:rPr>
          <w:rFonts w:ascii="Arial" w:hAnsi="Arial" w:cs="Arial"/>
        </w:rPr>
        <w:t xml:space="preserve"> сельсовета</w:t>
      </w:r>
    </w:p>
    <w:p w:rsidR="00FB0DA8" w:rsidRDefault="00FB0DA8" w:rsidP="00FB0DA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От 01.07.21г. № 12-1-6</w:t>
      </w:r>
    </w:p>
    <w:p w:rsidR="00FB0DA8" w:rsidRDefault="00FB0DA8" w:rsidP="00FB0DA8">
      <w:pPr>
        <w:ind w:firstLine="709"/>
        <w:jc w:val="right"/>
        <w:rPr>
          <w:rFonts w:ascii="Arial" w:hAnsi="Arial" w:cs="Arial"/>
          <w:sz w:val="28"/>
          <w:szCs w:val="28"/>
        </w:rPr>
      </w:pPr>
    </w:p>
    <w:p w:rsidR="00FB0DA8" w:rsidRDefault="00FB0DA8" w:rsidP="00FB0D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B0DA8" w:rsidRDefault="00FB0DA8" w:rsidP="00FB0DA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Положение </w:t>
      </w:r>
    </w:p>
    <w:p w:rsidR="00FB0DA8" w:rsidRDefault="00FB0DA8" w:rsidP="00FB0DA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порядке, условиях и сроках проведения экспериментов, </w:t>
      </w:r>
    </w:p>
    <w:p w:rsidR="00FB0DA8" w:rsidRDefault="00FB0DA8" w:rsidP="00FB0DA8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направленных на повышение эффективности деятельности органов местного самоуправления, избирательной комиссии и муниципальных служащих в органах местного самоуправления, избирательной комиссии </w:t>
      </w:r>
      <w:proofErr w:type="spellStart"/>
      <w:r>
        <w:rPr>
          <w:rFonts w:ascii="Arial" w:hAnsi="Arial" w:cs="Arial"/>
          <w:b/>
          <w:sz w:val="32"/>
          <w:szCs w:val="32"/>
        </w:rPr>
        <w:t>Теребужского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</w:t>
      </w:r>
      <w: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в ходе реализации муниципальных программ развития муниципальной службы</w:t>
      </w:r>
    </w:p>
    <w:p w:rsidR="00FB0DA8" w:rsidRDefault="00FB0DA8" w:rsidP="00FB0DA8">
      <w:pPr>
        <w:ind w:firstLine="709"/>
        <w:jc w:val="both"/>
        <w:rPr>
          <w:rFonts w:ascii="Arial" w:hAnsi="Arial" w:cs="Arial"/>
        </w:rPr>
      </w:pPr>
    </w:p>
    <w:p w:rsidR="00FB0DA8" w:rsidRDefault="00FB0DA8" w:rsidP="00FB0DA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Настоящее положение разработано в соответствии со статьей 35 Федерального закона от 2 марта 2007 года № 25-ФЗ «О муниципальной службе в Российской Федерации».</w:t>
      </w:r>
    </w:p>
    <w:p w:rsidR="00FB0DA8" w:rsidRDefault="00FB0DA8" w:rsidP="00FB0DA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Эксперименты проводятся: </w:t>
      </w:r>
    </w:p>
    <w:p w:rsidR="00FB0DA8" w:rsidRDefault="00FB0DA8" w:rsidP="00FB0DA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в одном или нескольких органах местного самоуправления;</w:t>
      </w:r>
    </w:p>
    <w:p w:rsidR="00FB0DA8" w:rsidRDefault="00FB0DA8" w:rsidP="00FB0DA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в структурном подразделении органа местного самоуправления, наделенном в установленном порядке статусом юридического лица                   (далее – структурное подразделение);</w:t>
      </w:r>
    </w:p>
    <w:p w:rsidR="00FB0DA8" w:rsidRDefault="00FB0DA8" w:rsidP="00FB0DA8">
      <w:pPr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в избирательной комиссии </w:t>
      </w:r>
      <w:proofErr w:type="spellStart"/>
      <w:r>
        <w:rPr>
          <w:rFonts w:ascii="Arial" w:hAnsi="Arial" w:cs="Arial"/>
        </w:rPr>
        <w:t>Теребужского</w:t>
      </w:r>
      <w:proofErr w:type="spellEnd"/>
      <w:r>
        <w:rPr>
          <w:rFonts w:ascii="Arial" w:hAnsi="Arial" w:cs="Arial"/>
        </w:rPr>
        <w:t xml:space="preserve"> сельсовета</w:t>
      </w:r>
      <w:r>
        <w:rPr>
          <w:rFonts w:ascii="Arial" w:hAnsi="Arial" w:cs="Arial"/>
          <w:b/>
        </w:rPr>
        <w:t xml:space="preserve"> </w:t>
      </w:r>
    </w:p>
    <w:p w:rsidR="00FB0DA8" w:rsidRDefault="00FB0DA8" w:rsidP="00FB0DA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Эксперименты проводятся в целях:</w:t>
      </w:r>
    </w:p>
    <w:p w:rsidR="00FB0DA8" w:rsidRDefault="00FB0DA8" w:rsidP="00FB0DA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апробации и внедрения современных технологий управления, включающих в себя новые методы планирования и финансирования деятельности органа местного самоуправления (структурного подразделения) или избирательной комиссии и стимулирования профессиональной служебной деятельности в органах местного самоуправления (структурных подразделениях) или избирательной комиссии;</w:t>
      </w:r>
    </w:p>
    <w:p w:rsidR="00FB0DA8" w:rsidRDefault="00FB0DA8" w:rsidP="00FB0DA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апробации и внедрения системы показателей и критериев оценки деятельности органов местного самоуправления (структурного подразделения) или избирательной комиссии, а также профессиональной служебной деятельности муниципальных служащих;</w:t>
      </w:r>
    </w:p>
    <w:p w:rsidR="00FB0DA8" w:rsidRDefault="00FB0DA8" w:rsidP="00FB0DA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совершенствования оплаты труда и регламентации деятельности муниципальных служащих;</w:t>
      </w:r>
    </w:p>
    <w:p w:rsidR="00FB0DA8" w:rsidRDefault="00FB0DA8" w:rsidP="00FB0DA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совершенствования финансово-экономического и материально-технического обеспечения муниципальной службы;</w:t>
      </w:r>
    </w:p>
    <w:p w:rsidR="00FB0DA8" w:rsidRDefault="00FB0DA8" w:rsidP="00FB0DA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оптимизации структуры и штатной численности органа местного самоуправления (структурного подразделения) или избирательной комиссии;</w:t>
      </w:r>
    </w:p>
    <w:p w:rsidR="00FB0DA8" w:rsidRDefault="00FB0DA8" w:rsidP="00FB0DA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совершенствования системы подготовки и профессионального развития муниципальных служащих;</w:t>
      </w:r>
    </w:p>
    <w:p w:rsidR="00FB0DA8" w:rsidRDefault="00FB0DA8" w:rsidP="00FB0DA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достижения иных целей, связанных с совершенствованием деятельности органа местного самоуправления (структурного подразделения) или избирательной комиссии и повышением эффективности профессиональной служебной деятельности муниципальных служащих.</w:t>
      </w:r>
    </w:p>
    <w:p w:rsidR="00FB0DA8" w:rsidRDefault="00FB0DA8" w:rsidP="00FB0DA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4. Решение о проведении эксперимента принимается в виде муниципального правового акта органа </w:t>
      </w:r>
      <w:r>
        <w:rPr>
          <w:rFonts w:ascii="Arial" w:hAnsi="Arial" w:cs="Arial"/>
          <w:bCs/>
        </w:rPr>
        <w:t>местного самоуправления, (правового акта председателя избирательной комиссии)</w:t>
      </w:r>
      <w:r>
        <w:rPr>
          <w:rFonts w:ascii="Arial" w:hAnsi="Arial" w:cs="Arial"/>
        </w:rPr>
        <w:t xml:space="preserve">, в котором муниципальной программой развития муниципальной службы предусмотрено </w:t>
      </w:r>
      <w:r>
        <w:rPr>
          <w:rFonts w:ascii="Arial" w:hAnsi="Arial" w:cs="Arial"/>
          <w:bCs/>
        </w:rPr>
        <w:t>проведение эксперимента</w:t>
      </w:r>
      <w:r>
        <w:rPr>
          <w:rFonts w:ascii="Arial" w:hAnsi="Arial" w:cs="Arial"/>
        </w:rPr>
        <w:t>.</w:t>
      </w:r>
    </w:p>
    <w:p w:rsidR="00FB0DA8" w:rsidRDefault="00FB0DA8" w:rsidP="00FB0DA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Муниципальный правовой акт </w:t>
      </w:r>
      <w:r>
        <w:rPr>
          <w:rFonts w:ascii="Arial" w:hAnsi="Arial" w:cs="Arial"/>
          <w:bCs/>
        </w:rPr>
        <w:t xml:space="preserve">(правовой акт председателя избирательной комиссии) </w:t>
      </w:r>
      <w:r>
        <w:rPr>
          <w:rFonts w:ascii="Arial" w:hAnsi="Arial" w:cs="Arial"/>
        </w:rPr>
        <w:t>о проведении эксперимента должен содержать наименование структурного подразделения (в случае, если эксперимент проводится в структурном подразделении), описание целей, задач и содержания эксперимента, сроки его проведения, объемы финансирования.</w:t>
      </w:r>
    </w:p>
    <w:p w:rsidR="00FB0DA8" w:rsidRDefault="00FB0DA8" w:rsidP="00FB0DA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>
        <w:rPr>
          <w:rFonts w:ascii="Arial" w:hAnsi="Arial" w:cs="Arial"/>
          <w:bCs/>
        </w:rPr>
        <w:t xml:space="preserve">Эксперимент </w:t>
      </w:r>
      <w:r>
        <w:rPr>
          <w:rFonts w:ascii="Arial" w:hAnsi="Arial" w:cs="Arial"/>
        </w:rPr>
        <w:t xml:space="preserve">проводится в органе </w:t>
      </w:r>
      <w:r>
        <w:rPr>
          <w:rFonts w:ascii="Arial" w:hAnsi="Arial" w:cs="Arial"/>
          <w:bCs/>
        </w:rPr>
        <w:t>местного самоуправления (структурном подразделении) или избирательной комиссии</w:t>
      </w:r>
      <w:r>
        <w:rPr>
          <w:rFonts w:ascii="Arial" w:hAnsi="Arial" w:cs="Arial"/>
        </w:rPr>
        <w:t xml:space="preserve"> в соответствии с планом-графиком, </w:t>
      </w:r>
      <w:r>
        <w:rPr>
          <w:rFonts w:ascii="Arial" w:hAnsi="Arial" w:cs="Arial"/>
          <w:color w:val="000000"/>
        </w:rPr>
        <w:t xml:space="preserve">утверждаемым руководителем органа </w:t>
      </w:r>
      <w:r>
        <w:rPr>
          <w:rFonts w:ascii="Arial" w:hAnsi="Arial" w:cs="Arial"/>
          <w:bCs/>
          <w:color w:val="000000"/>
        </w:rPr>
        <w:t xml:space="preserve">местного самоуправления, председателем избирательной комиссии </w:t>
      </w:r>
      <w:r>
        <w:rPr>
          <w:rFonts w:ascii="Arial" w:hAnsi="Arial" w:cs="Arial"/>
        </w:rPr>
        <w:t>в 10-дневный срок со дня издания муниципального правового акта о проведении эксперимента.</w:t>
      </w:r>
    </w:p>
    <w:p w:rsidR="00FB0DA8" w:rsidRDefault="00FB0DA8" w:rsidP="00FB0DA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План-график должен содержать:</w:t>
      </w:r>
    </w:p>
    <w:p w:rsidR="00FB0DA8" w:rsidRDefault="00FB0DA8" w:rsidP="00FB0DA8">
      <w:pPr>
        <w:numPr>
          <w:ilvl w:val="0"/>
          <w:numId w:val="1"/>
        </w:numPr>
        <w:ind w:left="0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сроки, метод и форма проведения эксперимента;</w:t>
      </w:r>
    </w:p>
    <w:p w:rsidR="00FB0DA8" w:rsidRDefault="00FB0DA8" w:rsidP="00FB0DA8">
      <w:pPr>
        <w:numPr>
          <w:ilvl w:val="0"/>
          <w:numId w:val="1"/>
        </w:numPr>
        <w:ind w:left="0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этапы проведения эксперимента и ожидаемые результаты каждого из этапов);</w:t>
      </w:r>
    </w:p>
    <w:p w:rsidR="00FB0DA8" w:rsidRDefault="00FB0DA8" w:rsidP="00FB0DA8">
      <w:pPr>
        <w:numPr>
          <w:ilvl w:val="0"/>
          <w:numId w:val="1"/>
        </w:numPr>
        <w:ind w:left="0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средства контроля и обеспечения достоверности результатов эксперимента;</w:t>
      </w:r>
    </w:p>
    <w:p w:rsidR="00FB0DA8" w:rsidRDefault="00FB0DA8" w:rsidP="00FB0DA8">
      <w:pPr>
        <w:numPr>
          <w:ilvl w:val="0"/>
          <w:numId w:val="1"/>
        </w:numPr>
        <w:ind w:left="0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формы отчетности по итогам эксперимента в целом и каждого из его этапов в отдельности;</w:t>
      </w:r>
    </w:p>
    <w:p w:rsidR="00FB0DA8" w:rsidRDefault="00FB0DA8" w:rsidP="00FB0DA8">
      <w:pPr>
        <w:numPr>
          <w:ilvl w:val="0"/>
          <w:numId w:val="1"/>
        </w:numPr>
        <w:ind w:left="0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данные по кадровому, экономическому, материально-техническому и научному обеспечению эксперимента на каждом этапе;</w:t>
      </w:r>
    </w:p>
    <w:p w:rsidR="00FB0DA8" w:rsidRDefault="00FB0DA8" w:rsidP="00FB0DA8">
      <w:pPr>
        <w:numPr>
          <w:ilvl w:val="0"/>
          <w:numId w:val="1"/>
        </w:numPr>
        <w:ind w:left="0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должностное лицо, ответственное за проведение эксперимента, а также должностные лица, ответственные за проведение каждого из этапов эксперимента;</w:t>
      </w:r>
    </w:p>
    <w:p w:rsidR="00FB0DA8" w:rsidRDefault="00FB0DA8" w:rsidP="00FB0DA8">
      <w:pPr>
        <w:numPr>
          <w:ilvl w:val="0"/>
          <w:numId w:val="1"/>
        </w:numPr>
        <w:ind w:left="0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ожидаемые результаты проведения эксперимента.</w:t>
      </w:r>
    </w:p>
    <w:p w:rsidR="00FB0DA8" w:rsidRDefault="00FB0DA8" w:rsidP="00FB0DA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7. Должностное лицо, ответственное за проведение эксперимента (этапа эксперимента), на основании плана-графика осуществляет обеспечение необходимых организационных, методических и материальных условий проведения эксперимента (этапа эксперимента).</w:t>
      </w:r>
    </w:p>
    <w:p w:rsidR="00FB0DA8" w:rsidRDefault="00FB0DA8" w:rsidP="00FB0DA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Финансирование расходов, связанных с проведением эксперимента, осуществляется за счет средств местного бюджета муниципального образования, предусмотренных на реализацию соответствующей </w:t>
      </w:r>
      <w:r>
        <w:rPr>
          <w:rFonts w:ascii="Arial" w:hAnsi="Arial" w:cs="Arial"/>
          <w:color w:val="000000"/>
        </w:rPr>
        <w:t>программы развития муниципальной службы.</w:t>
      </w:r>
    </w:p>
    <w:p w:rsidR="00FB0DA8" w:rsidRDefault="00FB0DA8" w:rsidP="00FB0DA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9. Изменение условий трудового договора муниципального служащего - участника эксперимента на время проведения эксперимента осуществляется в порядке, установленном законодательством Российской Федерации. Проведение эксперимента не должно приводить к уменьшению размера денежного содержания муниципального служащего - участника эксперимента по сравнению с денежным содержанием этого служащего на момент начала эксперимента, а также к понижению его в должности по сравнению с должностью, замещаемой муниципальным служащим на момент начала эксперимента.</w:t>
      </w:r>
    </w:p>
    <w:p w:rsidR="00FB0DA8" w:rsidRDefault="00FB0DA8" w:rsidP="00FB0DA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10. Срок проведения эксперимента должен составлять не менее 30 календарных дней и не более 12 месяцев.</w:t>
      </w:r>
    </w:p>
    <w:p w:rsidR="00FB0DA8" w:rsidRDefault="00FB0DA8" w:rsidP="00FB0DA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11. Информация о ходе и результатах эксперимента размещается на официальном сайте муниципального образования.</w:t>
      </w:r>
    </w:p>
    <w:p w:rsidR="00FB0DA8" w:rsidRDefault="00FB0DA8" w:rsidP="00FB0DA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 Итоговый отчет о проведении эксперимента утверждается руководителем органа местного самоуправления (структурного подразделения), </w:t>
      </w:r>
      <w:r>
        <w:rPr>
          <w:rFonts w:ascii="Arial" w:hAnsi="Arial" w:cs="Arial"/>
        </w:rPr>
        <w:lastRenderedPageBreak/>
        <w:t>председателем избирательной комиссии, в течение 30 календарных дней со дня завершения эксперимента.</w:t>
      </w:r>
    </w:p>
    <w:p w:rsidR="00FB0DA8" w:rsidRDefault="00FB0DA8" w:rsidP="00FB0DA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13. Итоговый отчет о проведении эксперимента включает в себя:</w:t>
      </w:r>
    </w:p>
    <w:p w:rsidR="00FB0DA8" w:rsidRDefault="00FB0DA8" w:rsidP="00FB0DA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-описание мероприятий, осуществленных в ходе проведения эксперимента;</w:t>
      </w:r>
    </w:p>
    <w:p w:rsidR="00FB0DA8" w:rsidRDefault="00FB0DA8" w:rsidP="00FB0DA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-сведения о достигнутых в ходе проведения эксперимента целях и решенных задачах;</w:t>
      </w:r>
    </w:p>
    <w:p w:rsidR="00FB0DA8" w:rsidRDefault="00FB0DA8" w:rsidP="00FB0DA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-сведения о возможностях, порядке и формах использования положительных результатов эксперимента в иных органах </w:t>
      </w:r>
      <w:r>
        <w:rPr>
          <w:rFonts w:ascii="Arial" w:hAnsi="Arial" w:cs="Arial"/>
          <w:bCs/>
        </w:rPr>
        <w:t>местного</w:t>
      </w:r>
      <w:r>
        <w:rPr>
          <w:rFonts w:ascii="Arial" w:hAnsi="Arial" w:cs="Arial"/>
        </w:rPr>
        <w:t> </w:t>
      </w:r>
      <w:r>
        <w:rPr>
          <w:rFonts w:ascii="Arial" w:hAnsi="Arial" w:cs="Arial"/>
          <w:bCs/>
        </w:rPr>
        <w:t>самоуправления</w:t>
      </w:r>
      <w:r>
        <w:rPr>
          <w:rFonts w:ascii="Arial" w:hAnsi="Arial" w:cs="Arial"/>
        </w:rPr>
        <w:t>;</w:t>
      </w:r>
    </w:p>
    <w:p w:rsidR="00FB0DA8" w:rsidRDefault="00FB0DA8" w:rsidP="00FB0DA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-предложения о совершенствовании нормативно-правового регулирования муниципальной службы по результатам эксперимента;</w:t>
      </w:r>
    </w:p>
    <w:p w:rsidR="00FB0DA8" w:rsidRDefault="00FB0DA8" w:rsidP="00FB0DA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-предложения о повышении эффективности муниципальной службы по результатам эксперимента.</w:t>
      </w:r>
    </w:p>
    <w:p w:rsidR="00FB0DA8" w:rsidRDefault="00FB0DA8" w:rsidP="00FB0DA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14. В течение 90 календарных со дня завершения эксперимента на основе анализа достигнутых в ходе эксперимента целей и задач руководителем органа местного самоуправления (председателем избирательной комиссии) принимается решение о целесообразности использования результатов эксперимента в органе местного самоуправления (структурном подразделении), избирательной комиссии.</w:t>
      </w:r>
    </w:p>
    <w:p w:rsidR="00E9001D" w:rsidRDefault="00E9001D"/>
    <w:sectPr w:rsidR="00E9001D" w:rsidSect="00FB0DA8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24E6E"/>
    <w:multiLevelType w:val="hybridMultilevel"/>
    <w:tmpl w:val="2214CCDA"/>
    <w:lvl w:ilvl="0" w:tplc="9D042000">
      <w:start w:val="1"/>
      <w:numFmt w:val="decimal"/>
      <w:lvlText w:val="%1)"/>
      <w:lvlJc w:val="left"/>
      <w:pPr>
        <w:ind w:left="1144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DA8"/>
    <w:rsid w:val="000457A4"/>
    <w:rsid w:val="00E9001D"/>
    <w:rsid w:val="00FB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B0DA8"/>
    <w:pPr>
      <w:spacing w:before="100" w:beforeAutospacing="1" w:after="100" w:afterAutospacing="1"/>
    </w:pPr>
  </w:style>
  <w:style w:type="paragraph" w:customStyle="1" w:styleId="ConsPlusTitle">
    <w:name w:val="ConsPlusTitle"/>
    <w:rsid w:val="00FB0D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B0DA8"/>
    <w:pPr>
      <w:spacing w:before="100" w:beforeAutospacing="1" w:after="100" w:afterAutospacing="1"/>
    </w:pPr>
  </w:style>
  <w:style w:type="paragraph" w:customStyle="1" w:styleId="ConsPlusTitle">
    <w:name w:val="ConsPlusTitle"/>
    <w:rsid w:val="00FB0D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7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V7t0AjCeptBqsv4zEuY2iV9sHvfztz9gnApaxQ8E4jg=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/jf/6njJD6yJCvPxb5d+ZsCWz5fS33aNeePbXJOUmCE=</DigestValue>
    </Reference>
  </SignedInfo>
  <SignatureValue>Y7Fn+uwFZBAWYNF/Ik7404EeZMrGkBl11yoeFTJlFMwcZgRfHYOHSEjMBtPqQlp1
+lCE9R+nr2tjwhxRsmHViA==</SignatureValue>
  <KeyInfo>
    <X509Data>
      <X509Certificate>MIIJAjCCCK+gAwIBAgIUT9fXTbhxY+aQy5mzLyWJPottrTEwCgYIKoUDBwEBAwIw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jNC90L7QtSDQutCw0LfQvdCw0YfQtdC50YHRgtCy0L4wHhcNMjEwMzAzMTQwMDQy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j9C30Ywg0KDQvtGB0YHQuNC4ggpiq3mVAAAAAAO2MGgGA1UdHwRhMF8wLqAsoCqG
KGh0dHA6Ly9jcmwucm9za2F6bmEucnUvY3JsL3VjZmtfMjAyMC5jcmwwLaAroCmG
J2h0dHA6Ly9jcmwuZnNmay5sb2NhbC9jcmwvdWNma18yMDIwLmNybDAdBgNVHQ4E
FgQUhsAy6kxt+/qhMN9QAbvzhGG2tIUwCgYIKoUDBwEBAwIDQQBuPjeEJEl3R6ag
Xt4R2wLIFmktll92rXqYWpKOWDjg2xzWzCJNGwQubKn/77oTp9nQ8/QKiEYcxTON
0cNFveGM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d6sy5OsWKQMa8MxxSMAyL+yfjhE=</DigestValue>
      </Reference>
      <Reference URI="/word/fontTable.xml?ContentType=application/vnd.openxmlformats-officedocument.wordprocessingml.fontTable+xml">
        <DigestMethod Algorithm="http://www.w3.org/2000/09/xmldsig#sha1"/>
        <DigestValue>/D711qnMSYxAM+VkTKfMpjEEdCY=</DigestValue>
      </Reference>
      <Reference URI="/word/numbering.xml?ContentType=application/vnd.openxmlformats-officedocument.wordprocessingml.numbering+xml">
        <DigestMethod Algorithm="http://www.w3.org/2000/09/xmldsig#sha1"/>
        <DigestValue>iISYPySW2GwFG91pf8KJFJjpu24=</DigestValue>
      </Reference>
      <Reference URI="/word/settings.xml?ContentType=application/vnd.openxmlformats-officedocument.wordprocessingml.settings+xml">
        <DigestMethod Algorithm="http://www.w3.org/2000/09/xmldsig#sha1"/>
        <DigestValue>rZXarPApHU9gPehsKH38OkI6bPM=</DigestValue>
      </Reference>
      <Reference URI="/word/styles.xml?ContentType=application/vnd.openxmlformats-officedocument.wordprocessingml.styles+xml">
        <DigestMethod Algorithm="http://www.w3.org/2000/09/xmldsig#sha1"/>
        <DigestValue>DObl/XszMCCBTX423EWDxnNMLyU=</DigestValue>
      </Reference>
      <Reference URI="/word/stylesWithEffects.xml?ContentType=application/vnd.ms-word.stylesWithEffects+xml">
        <DigestMethod Algorithm="http://www.w3.org/2000/09/xmldsig#sha1"/>
        <DigestValue>TPddn4C8CWzUr08bUi+hy3Wbm8w=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U02dyppdUyIoHQ8fwaBSmuyKZHs=</DigestValue>
      </Reference>
    </Manifest>
    <SignatureProperties>
      <SignatureProperty Id="idSignatureTime" Target="#idPackageSignature">
        <mdssi:SignatureTime>
          <mdssi:Format>YYYY-MM-DDThh:mm:ssTZD</mdssi:Format>
          <mdssi:Value>2021-07-05T06:38:58Z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2021-07-05T06:38:58Z</xd:SigningTime>
          <xd:SigningCertificate>
            <xd:Cert>
              <xd:CertDigest>
                <DigestMethod Algorithm="http://www.w3.org/2000/09/xmldsig#sha1"/>
                <DigestValue>uQHI9le7jcfp4XKSZWPi8Tvs8D4=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OGRN=1047797019830, INN=007710568760, S=г. Москва, E=uc_fk@roskazna.ru</X509IssuerName>
                <X509SerialNumber>455823686701151694750418331708483540323218074929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1142</Words>
  <Characters>6516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2021-06-30T12:22:00Z</dcterms:created>
  <dcterms:modified xsi:type="dcterms:W3CDTF">2021-06-30T12:23:00Z</dcterms:modified>
</cp:coreProperties>
</file>