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B2F" w:rsidRPr="0042521A" w:rsidRDefault="00CE2B2F" w:rsidP="00CE2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C91" w:rsidRPr="0042521A" w:rsidRDefault="004A4C91" w:rsidP="004A4C91">
      <w:pPr>
        <w:jc w:val="center"/>
        <w:rPr>
          <w:sz w:val="24"/>
          <w:szCs w:val="24"/>
        </w:rPr>
      </w:pPr>
      <w:r w:rsidRPr="0042521A">
        <w:rPr>
          <w:b/>
          <w:noProof/>
          <w:sz w:val="24"/>
          <w:szCs w:val="24"/>
          <w:lang w:eastAsia="ru-RU"/>
        </w:rPr>
        <w:drawing>
          <wp:inline distT="0" distB="0" distL="0" distR="0" wp14:anchorId="1BBBCCA4" wp14:editId="0EA66D53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C91" w:rsidRPr="0042521A" w:rsidRDefault="004A4C91" w:rsidP="004A4C91">
      <w:pPr>
        <w:jc w:val="center"/>
        <w:rPr>
          <w:rFonts w:ascii="Times New Roman" w:hAnsi="Times New Roman"/>
          <w:b/>
          <w:sz w:val="40"/>
          <w:szCs w:val="40"/>
        </w:rPr>
      </w:pPr>
      <w:r w:rsidRPr="0042521A">
        <w:rPr>
          <w:rFonts w:ascii="Times New Roman" w:hAnsi="Times New Roman"/>
          <w:b/>
          <w:sz w:val="40"/>
          <w:szCs w:val="40"/>
        </w:rPr>
        <w:t>АДМИНИСТРАЦИЯ</w:t>
      </w:r>
    </w:p>
    <w:p w:rsidR="004A4C91" w:rsidRPr="0042521A" w:rsidRDefault="00D17995" w:rsidP="004A4C9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ТЕРЕБУЖСКОГО</w:t>
      </w:r>
      <w:r w:rsidR="004A4C91" w:rsidRPr="0042521A">
        <w:rPr>
          <w:rFonts w:ascii="Times New Roman" w:hAnsi="Times New Roman"/>
          <w:b/>
          <w:sz w:val="40"/>
          <w:szCs w:val="40"/>
        </w:rPr>
        <w:t xml:space="preserve"> СЕЛЬСОВЕТА</w:t>
      </w:r>
    </w:p>
    <w:p w:rsidR="004A4C91" w:rsidRPr="0042521A" w:rsidRDefault="004A4C91" w:rsidP="004A4C91">
      <w:pPr>
        <w:jc w:val="center"/>
        <w:rPr>
          <w:rFonts w:ascii="Times New Roman" w:hAnsi="Times New Roman"/>
          <w:sz w:val="40"/>
          <w:szCs w:val="40"/>
        </w:rPr>
      </w:pPr>
      <w:r w:rsidRPr="0042521A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A4C91" w:rsidRPr="0042521A" w:rsidRDefault="004A4C91" w:rsidP="004A4C91">
      <w:pPr>
        <w:jc w:val="center"/>
        <w:rPr>
          <w:rFonts w:ascii="Times New Roman" w:hAnsi="Times New Roman"/>
          <w:b/>
          <w:sz w:val="40"/>
          <w:szCs w:val="40"/>
        </w:rPr>
      </w:pPr>
      <w:r w:rsidRPr="0042521A"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CE2B2F" w:rsidRPr="0042521A" w:rsidRDefault="00E0651F" w:rsidP="004F266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</w:t>
      </w:r>
      <w:r w:rsidR="009F0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F266E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9F0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66E">
        <w:rPr>
          <w:rFonts w:ascii="Times New Roman" w:eastAsia="Times New Roman" w:hAnsi="Times New Roman" w:cs="Times New Roman"/>
          <w:sz w:val="24"/>
          <w:szCs w:val="24"/>
          <w:lang w:eastAsia="ru-RU"/>
        </w:rPr>
        <w:t>.03</w:t>
      </w:r>
      <w:r w:rsidR="009F027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г.   №</w:t>
      </w:r>
      <w:r w:rsidR="004F266E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</w:p>
    <w:p w:rsidR="00CE2B2F" w:rsidRPr="0042521A" w:rsidRDefault="00CE2B2F" w:rsidP="00CE2B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B2F" w:rsidRDefault="00E0651F" w:rsidP="00CE2B2F">
      <w:pPr>
        <w:pStyle w:val="Default"/>
      </w:pPr>
      <w:r>
        <w:t>О внесении изменений в</w:t>
      </w:r>
      <w:r w:rsidR="009F027B">
        <w:t xml:space="preserve"> </w:t>
      </w:r>
      <w:r>
        <w:t xml:space="preserve"> </w:t>
      </w:r>
    </w:p>
    <w:p w:rsidR="00E0651F" w:rsidRDefault="00E0651F" w:rsidP="00CE2B2F">
      <w:pPr>
        <w:pStyle w:val="Default"/>
      </w:pPr>
      <w:r>
        <w:t>Постановление № 99 от 12.12.2023г</w:t>
      </w:r>
    </w:p>
    <w:p w:rsidR="00CE2B2F" w:rsidRPr="00E0651F" w:rsidRDefault="00E0651F" w:rsidP="00E0651F">
      <w:pPr>
        <w:pStyle w:val="Default"/>
      </w:pPr>
      <w:r>
        <w:t>«</w:t>
      </w:r>
      <w:r w:rsidR="00CE2B2F" w:rsidRPr="00E0651F">
        <w:rPr>
          <w:bCs/>
        </w:rPr>
        <w:t>Об утверждении муниципальной программы</w:t>
      </w:r>
    </w:p>
    <w:p w:rsidR="00CE2B2F" w:rsidRPr="00E0651F" w:rsidRDefault="00CE2B2F" w:rsidP="00E0651F">
      <w:pPr>
        <w:pStyle w:val="Default"/>
      </w:pPr>
      <w:r w:rsidRPr="00E0651F">
        <w:rPr>
          <w:bCs/>
        </w:rPr>
        <w:t>«Использование и охрана земель МО «</w:t>
      </w:r>
      <w:r w:rsidR="00D17995" w:rsidRPr="00E0651F">
        <w:rPr>
          <w:bCs/>
        </w:rPr>
        <w:t>Теребужский</w:t>
      </w:r>
      <w:r w:rsidRPr="00E0651F">
        <w:rPr>
          <w:bCs/>
        </w:rPr>
        <w:t xml:space="preserve"> сельсовет» на</w:t>
      </w:r>
    </w:p>
    <w:p w:rsidR="00CE2B2F" w:rsidRDefault="00A16FD6" w:rsidP="00E0651F">
      <w:pPr>
        <w:pStyle w:val="Default"/>
        <w:rPr>
          <w:bCs/>
        </w:rPr>
      </w:pPr>
      <w:r w:rsidRPr="00E0651F">
        <w:rPr>
          <w:bCs/>
        </w:rPr>
        <w:t xml:space="preserve">период </w:t>
      </w:r>
      <w:r w:rsidR="00D9373E" w:rsidRPr="00E0651F">
        <w:rPr>
          <w:bCs/>
        </w:rPr>
        <w:t>2024 - 2026</w:t>
      </w:r>
      <w:r w:rsidRPr="00E0651F">
        <w:rPr>
          <w:bCs/>
        </w:rPr>
        <w:t xml:space="preserve"> г.г.</w:t>
      </w:r>
      <w:r w:rsidR="00CE2B2F" w:rsidRPr="00E0651F">
        <w:rPr>
          <w:bCs/>
        </w:rPr>
        <w:t>»</w:t>
      </w:r>
    </w:p>
    <w:p w:rsidR="009F027B" w:rsidRPr="00E0651F" w:rsidRDefault="007B63C9" w:rsidP="00E0651F">
      <w:pPr>
        <w:pStyle w:val="Default"/>
      </w:pPr>
      <w:r>
        <w:rPr>
          <w:bCs/>
        </w:rPr>
        <w:t xml:space="preserve">(в редакции </w:t>
      </w:r>
      <w:r w:rsidR="009F027B">
        <w:rPr>
          <w:bCs/>
        </w:rPr>
        <w:t xml:space="preserve"> постановления № 96 от 31.10.2024г)</w:t>
      </w:r>
    </w:p>
    <w:p w:rsidR="00CE2B2F" w:rsidRPr="0042521A" w:rsidRDefault="00CE2B2F" w:rsidP="00A16FD6">
      <w:pPr>
        <w:pStyle w:val="Default"/>
        <w:jc w:val="both"/>
      </w:pPr>
      <w:r w:rsidRPr="0042521A">
        <w:t xml:space="preserve">    </w:t>
      </w:r>
    </w:p>
    <w:p w:rsidR="00CE2B2F" w:rsidRPr="0042521A" w:rsidRDefault="00E0651F" w:rsidP="007658B0">
      <w:pPr>
        <w:pStyle w:val="Default"/>
        <w:jc w:val="both"/>
        <w:rPr>
          <w:b/>
        </w:rPr>
      </w:pPr>
      <w:r>
        <w:t xml:space="preserve">                      </w:t>
      </w:r>
      <w:r w:rsidR="007658B0" w:rsidRPr="0042521A">
        <w:t xml:space="preserve">Администрация </w:t>
      </w:r>
      <w:r w:rsidR="00D17995">
        <w:t>Теребужского</w:t>
      </w:r>
      <w:r w:rsidR="007658B0" w:rsidRPr="0042521A">
        <w:t xml:space="preserve"> сельсовета Щигровского района </w:t>
      </w:r>
      <w:r w:rsidR="00CE2B2F" w:rsidRPr="0042521A">
        <w:rPr>
          <w:b/>
        </w:rPr>
        <w:t xml:space="preserve"> </w:t>
      </w:r>
      <w:r w:rsidR="007658B0" w:rsidRPr="0042521A">
        <w:rPr>
          <w:b/>
        </w:rPr>
        <w:t>постановляет:</w:t>
      </w:r>
    </w:p>
    <w:p w:rsidR="00CE2B2F" w:rsidRPr="0042521A" w:rsidRDefault="00CE2B2F" w:rsidP="00A16FD6">
      <w:pPr>
        <w:pStyle w:val="Default"/>
        <w:jc w:val="both"/>
      </w:pPr>
    </w:p>
    <w:p w:rsidR="00CE2B2F" w:rsidRPr="0042521A" w:rsidRDefault="00CE2B2F" w:rsidP="00A16FD6">
      <w:pPr>
        <w:pStyle w:val="Default"/>
        <w:jc w:val="both"/>
      </w:pPr>
      <w:r w:rsidRPr="0042521A">
        <w:t xml:space="preserve">1. </w:t>
      </w:r>
      <w:r w:rsidR="00E0651F">
        <w:t xml:space="preserve">Внести изменения в </w:t>
      </w:r>
      <w:r w:rsidRPr="0042521A">
        <w:t xml:space="preserve"> муниципальную программу </w:t>
      </w:r>
      <w:r w:rsidR="00A16FD6" w:rsidRPr="0042521A">
        <w:t xml:space="preserve"> </w:t>
      </w:r>
      <w:r w:rsidR="00DB12F7" w:rsidRPr="0042521A">
        <w:rPr>
          <w:bCs/>
        </w:rPr>
        <w:t>«Использование и охрана земель МО «</w:t>
      </w:r>
      <w:r w:rsidR="00D17995">
        <w:rPr>
          <w:bCs/>
        </w:rPr>
        <w:t>Теребужский</w:t>
      </w:r>
      <w:r w:rsidR="00DB12F7" w:rsidRPr="0042521A">
        <w:rPr>
          <w:bCs/>
        </w:rPr>
        <w:t xml:space="preserve"> сельсовет» на период </w:t>
      </w:r>
      <w:r w:rsidR="00DB12F7" w:rsidRPr="0042521A">
        <w:t xml:space="preserve"> </w:t>
      </w:r>
      <w:r w:rsidR="00A76EDA" w:rsidRPr="0042521A">
        <w:rPr>
          <w:bCs/>
        </w:rPr>
        <w:t>2024 - 2026</w:t>
      </w:r>
      <w:r w:rsidR="00DB12F7" w:rsidRPr="0042521A">
        <w:rPr>
          <w:bCs/>
        </w:rPr>
        <w:t xml:space="preserve"> г.г.»</w:t>
      </w:r>
      <w:r w:rsidR="00DB12F7" w:rsidRPr="0042521A">
        <w:t xml:space="preserve">  </w:t>
      </w:r>
      <w:r w:rsidRPr="0042521A">
        <w:t xml:space="preserve">согласно приложению. </w:t>
      </w:r>
    </w:p>
    <w:p w:rsidR="00CE2B2F" w:rsidRPr="0042521A" w:rsidRDefault="00011C68" w:rsidP="00A16FD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21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E2B2F" w:rsidRPr="0042521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2B2F" w:rsidRPr="0042521A"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данного постановления  оставляю за собой.</w:t>
      </w:r>
    </w:p>
    <w:p w:rsidR="00011C68" w:rsidRPr="0042521A" w:rsidRDefault="00011C68" w:rsidP="00A16FD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21A">
        <w:rPr>
          <w:rFonts w:ascii="Times New Roman" w:hAnsi="Times New Roman" w:cs="Times New Roman"/>
          <w:color w:val="000000"/>
          <w:sz w:val="24"/>
          <w:szCs w:val="24"/>
        </w:rPr>
        <w:t>3. Постановление вступает в силу со</w:t>
      </w:r>
      <w:r w:rsidR="00D9373E"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дня </w:t>
      </w:r>
      <w:r w:rsidR="004F3B81"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7F38" w:rsidRPr="0042521A">
        <w:rPr>
          <w:rFonts w:ascii="Times New Roman" w:hAnsi="Times New Roman" w:cs="Times New Roman"/>
          <w:color w:val="000000"/>
          <w:sz w:val="24"/>
          <w:szCs w:val="24"/>
        </w:rPr>
        <w:t>обнародования.</w:t>
      </w:r>
      <w:r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2B2F" w:rsidRPr="0042521A" w:rsidRDefault="00CE2B2F" w:rsidP="00CE2B2F">
      <w:pPr>
        <w:pStyle w:val="Default"/>
        <w:rPr>
          <w:rFonts w:eastAsia="Times New Roman"/>
          <w:color w:val="auto"/>
          <w:lang w:eastAsia="ru-RU"/>
        </w:rPr>
      </w:pPr>
    </w:p>
    <w:p w:rsidR="00DB12F7" w:rsidRPr="0042521A" w:rsidRDefault="00DB12F7" w:rsidP="00CE2B2F">
      <w:pPr>
        <w:pStyle w:val="Default"/>
        <w:rPr>
          <w:rFonts w:eastAsia="Times New Roman"/>
          <w:color w:val="auto"/>
          <w:lang w:eastAsia="ru-RU"/>
        </w:rPr>
      </w:pPr>
    </w:p>
    <w:p w:rsidR="00DB12F7" w:rsidRPr="0042521A" w:rsidRDefault="00DB12F7" w:rsidP="00CE2B2F">
      <w:pPr>
        <w:pStyle w:val="Default"/>
      </w:pPr>
      <w:r w:rsidRPr="0042521A">
        <w:rPr>
          <w:rFonts w:eastAsia="Times New Roman"/>
          <w:color w:val="auto"/>
          <w:lang w:eastAsia="ru-RU"/>
        </w:rPr>
        <w:t xml:space="preserve">Глава МО « </w:t>
      </w:r>
      <w:r w:rsidR="00D17995">
        <w:rPr>
          <w:rFonts w:eastAsia="Times New Roman"/>
          <w:color w:val="auto"/>
          <w:lang w:eastAsia="ru-RU"/>
        </w:rPr>
        <w:t>Теребужский</w:t>
      </w:r>
      <w:r w:rsidRPr="0042521A">
        <w:rPr>
          <w:rFonts w:eastAsia="Times New Roman"/>
          <w:color w:val="auto"/>
          <w:lang w:eastAsia="ru-RU"/>
        </w:rPr>
        <w:t xml:space="preserve"> сельсовет»                       </w:t>
      </w:r>
      <w:r w:rsidR="00D17995">
        <w:rPr>
          <w:rFonts w:eastAsia="Times New Roman"/>
          <w:color w:val="auto"/>
          <w:lang w:eastAsia="ru-RU"/>
        </w:rPr>
        <w:t>И.С.Воробьев</w:t>
      </w:r>
    </w:p>
    <w:p w:rsidR="00CE2B2F" w:rsidRPr="0042521A" w:rsidRDefault="00CE2B2F" w:rsidP="00CE2B2F">
      <w:pPr>
        <w:pStyle w:val="Default"/>
      </w:pPr>
    </w:p>
    <w:p w:rsidR="00CE2B2F" w:rsidRPr="0042521A" w:rsidRDefault="00CE2B2F" w:rsidP="00CE2B2F">
      <w:pPr>
        <w:pStyle w:val="Defaul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E0651F" w:rsidRDefault="00E0651F" w:rsidP="00CE2B2F">
      <w:pPr>
        <w:pStyle w:val="Default"/>
        <w:jc w:val="right"/>
      </w:pPr>
    </w:p>
    <w:p w:rsidR="00E0651F" w:rsidRDefault="00E0651F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A206C3" w:rsidRDefault="00A206C3" w:rsidP="00CE2B2F">
      <w:pPr>
        <w:pStyle w:val="Default"/>
        <w:jc w:val="right"/>
      </w:pPr>
    </w:p>
    <w:p w:rsidR="00CE2B2F" w:rsidRPr="0042521A" w:rsidRDefault="00CE2B2F" w:rsidP="00CE2B2F">
      <w:pPr>
        <w:pStyle w:val="Default"/>
        <w:jc w:val="right"/>
      </w:pPr>
      <w:r w:rsidRPr="0042521A">
        <w:t xml:space="preserve">Приложение </w:t>
      </w:r>
    </w:p>
    <w:p w:rsidR="00CE2B2F" w:rsidRPr="0042521A" w:rsidRDefault="00CE2B2F" w:rsidP="00DB12F7">
      <w:pPr>
        <w:pStyle w:val="Default"/>
        <w:jc w:val="right"/>
      </w:pPr>
      <w:r w:rsidRPr="0042521A">
        <w:t xml:space="preserve">к постановлению </w:t>
      </w:r>
      <w:r w:rsidR="00DB12F7" w:rsidRPr="0042521A">
        <w:t>МО</w:t>
      </w:r>
    </w:p>
    <w:p w:rsidR="00DB12F7" w:rsidRPr="0042521A" w:rsidRDefault="00DB12F7" w:rsidP="00DB12F7">
      <w:pPr>
        <w:pStyle w:val="Default"/>
        <w:jc w:val="right"/>
      </w:pPr>
      <w:r w:rsidRPr="0042521A">
        <w:t xml:space="preserve">« </w:t>
      </w:r>
      <w:r w:rsidR="00D17995">
        <w:t>Теребужский</w:t>
      </w:r>
      <w:r w:rsidRPr="0042521A">
        <w:t xml:space="preserve"> сельсовет»</w:t>
      </w:r>
    </w:p>
    <w:p w:rsidR="00CE2B2F" w:rsidRPr="0042521A" w:rsidRDefault="009F027B" w:rsidP="00CE2B2F">
      <w:pPr>
        <w:pStyle w:val="Default"/>
        <w:jc w:val="right"/>
      </w:pPr>
      <w:r>
        <w:t xml:space="preserve">от    </w:t>
      </w:r>
      <w:r w:rsidR="004F266E">
        <w:t>03.</w:t>
      </w:r>
      <w:r>
        <w:t xml:space="preserve">   </w:t>
      </w:r>
      <w:r w:rsidR="004F266E">
        <w:t>03</w:t>
      </w:r>
      <w:r>
        <w:t>.2025</w:t>
      </w:r>
      <w:r w:rsidR="00E0651F">
        <w:t xml:space="preserve">  г. №</w:t>
      </w:r>
      <w:r w:rsidR="004F266E">
        <w:t>37</w:t>
      </w:r>
      <w:bookmarkStart w:id="0" w:name="_GoBack"/>
      <w:bookmarkEnd w:id="0"/>
      <w:r w:rsidR="00E0651F">
        <w:t xml:space="preserve"> </w:t>
      </w:r>
    </w:p>
    <w:p w:rsidR="00CE2B2F" w:rsidRPr="0042521A" w:rsidRDefault="00CE2B2F" w:rsidP="00CE2B2F">
      <w:pPr>
        <w:pStyle w:val="Default"/>
        <w:jc w:val="right"/>
      </w:pPr>
    </w:p>
    <w:p w:rsidR="00CE2B2F" w:rsidRPr="0042521A" w:rsidRDefault="00CE2B2F" w:rsidP="00CE2B2F">
      <w:pPr>
        <w:pStyle w:val="Default"/>
        <w:jc w:val="right"/>
      </w:pPr>
    </w:p>
    <w:p w:rsidR="00CE2B2F" w:rsidRPr="0042521A" w:rsidRDefault="00CE2B2F" w:rsidP="00CE2B2F">
      <w:pPr>
        <w:pStyle w:val="Default"/>
        <w:jc w:val="right"/>
      </w:pP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>МУНИЦИПАЛЬНАЯ ПРОГРАММА</w:t>
      </w: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 xml:space="preserve">«Использование и охрана земель </w:t>
      </w:r>
      <w:r w:rsidR="00DB12F7" w:rsidRPr="0042521A">
        <w:rPr>
          <w:b/>
          <w:bCs/>
        </w:rPr>
        <w:t xml:space="preserve"> муниципального образ</w:t>
      </w:r>
      <w:r w:rsidR="0042521A">
        <w:rPr>
          <w:b/>
          <w:bCs/>
        </w:rPr>
        <w:t>ования                        «</w:t>
      </w:r>
      <w:r w:rsidR="00D17995">
        <w:rPr>
          <w:b/>
          <w:bCs/>
        </w:rPr>
        <w:t>Теребужский</w:t>
      </w:r>
      <w:r w:rsidR="00DB12F7" w:rsidRPr="0042521A">
        <w:rPr>
          <w:b/>
          <w:bCs/>
        </w:rPr>
        <w:t xml:space="preserve"> сельсовет» </w:t>
      </w:r>
      <w:r w:rsidRPr="0042521A">
        <w:rPr>
          <w:b/>
          <w:bCs/>
        </w:rPr>
        <w:t>на</w:t>
      </w:r>
      <w:r w:rsidR="00DB12F7" w:rsidRPr="0042521A">
        <w:rPr>
          <w:b/>
          <w:bCs/>
        </w:rPr>
        <w:t xml:space="preserve"> период</w:t>
      </w:r>
    </w:p>
    <w:p w:rsidR="00CE2B2F" w:rsidRPr="0042521A" w:rsidRDefault="00D9373E" w:rsidP="00CE2B2F">
      <w:pPr>
        <w:pStyle w:val="Default"/>
        <w:jc w:val="center"/>
      </w:pPr>
      <w:r w:rsidRPr="0042521A">
        <w:rPr>
          <w:b/>
          <w:bCs/>
        </w:rPr>
        <w:t>2024 - 2026</w:t>
      </w:r>
      <w:r w:rsidR="00DB12F7" w:rsidRPr="0042521A">
        <w:rPr>
          <w:b/>
          <w:bCs/>
        </w:rPr>
        <w:t xml:space="preserve"> г.г.</w:t>
      </w:r>
      <w:r w:rsidR="00CE2B2F" w:rsidRPr="0042521A">
        <w:rPr>
          <w:b/>
          <w:bCs/>
        </w:rPr>
        <w:t>»</w:t>
      </w:r>
    </w:p>
    <w:p w:rsidR="0042521A" w:rsidRDefault="0042521A" w:rsidP="00CE2B2F">
      <w:pPr>
        <w:pStyle w:val="Default"/>
        <w:jc w:val="center"/>
        <w:rPr>
          <w:b/>
          <w:bCs/>
        </w:rPr>
      </w:pP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>ПАСПОРТ</w:t>
      </w:r>
    </w:p>
    <w:p w:rsidR="00CE2B2F" w:rsidRPr="0042521A" w:rsidRDefault="00CE2B2F" w:rsidP="00CE2B2F">
      <w:pPr>
        <w:pStyle w:val="Default"/>
        <w:jc w:val="center"/>
      </w:pPr>
      <w:r w:rsidRPr="0042521A">
        <w:rPr>
          <w:b/>
        </w:rPr>
        <w:t xml:space="preserve">муниципальной программы </w:t>
      </w:r>
      <w:r w:rsidRPr="0042521A">
        <w:rPr>
          <w:b/>
          <w:bCs/>
        </w:rPr>
        <w:t>«Исполь</w:t>
      </w:r>
      <w:r w:rsidR="00DB12F7" w:rsidRPr="0042521A">
        <w:rPr>
          <w:b/>
          <w:bCs/>
        </w:rPr>
        <w:t xml:space="preserve">зование и охрана земель муниципального образования « </w:t>
      </w:r>
      <w:r w:rsidR="00D17995">
        <w:rPr>
          <w:b/>
          <w:bCs/>
        </w:rPr>
        <w:t>Теребужский</w:t>
      </w:r>
      <w:r w:rsidR="00DB12F7" w:rsidRPr="0042521A">
        <w:rPr>
          <w:b/>
          <w:bCs/>
        </w:rPr>
        <w:t xml:space="preserve"> сельсовет»</w:t>
      </w:r>
      <w:r w:rsidRPr="0042521A">
        <w:rPr>
          <w:b/>
          <w:bCs/>
        </w:rPr>
        <w:t xml:space="preserve"> на</w:t>
      </w:r>
      <w:r w:rsidR="00DB12F7" w:rsidRPr="0042521A">
        <w:rPr>
          <w:b/>
          <w:bCs/>
        </w:rPr>
        <w:t xml:space="preserve"> период </w:t>
      </w:r>
    </w:p>
    <w:p w:rsidR="00CE2B2F" w:rsidRPr="0042521A" w:rsidRDefault="005F7357" w:rsidP="00CE2B2F">
      <w:pPr>
        <w:pStyle w:val="Default"/>
        <w:jc w:val="center"/>
        <w:rPr>
          <w:b/>
          <w:bCs/>
        </w:rPr>
      </w:pPr>
      <w:r w:rsidRPr="0042521A">
        <w:rPr>
          <w:b/>
          <w:bCs/>
        </w:rPr>
        <w:t>2024 - 2026</w:t>
      </w:r>
      <w:r w:rsidR="00DB12F7" w:rsidRPr="0042521A">
        <w:rPr>
          <w:b/>
          <w:bCs/>
        </w:rPr>
        <w:t xml:space="preserve"> г.г.</w:t>
      </w:r>
      <w:r w:rsidR="00CE2B2F" w:rsidRPr="0042521A">
        <w:rPr>
          <w:b/>
          <w:bCs/>
        </w:rPr>
        <w:t>»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21"/>
        <w:gridCol w:w="6024"/>
      </w:tblGrid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both"/>
              <w:rPr>
                <w:b/>
              </w:rPr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Заказчик муниципальной</w:t>
            </w: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программы</w:t>
            </w:r>
          </w:p>
          <w:p w:rsidR="00CE2B2F" w:rsidRPr="0042521A" w:rsidRDefault="00CE2B2F" w:rsidP="00A74701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6202" w:type="dxa"/>
          </w:tcPr>
          <w:p w:rsidR="00CE2B2F" w:rsidRPr="0042521A" w:rsidRDefault="00CE2B2F" w:rsidP="00A74701">
            <w:pPr>
              <w:pStyle w:val="Default"/>
              <w:jc w:val="both"/>
            </w:pPr>
          </w:p>
          <w:p w:rsidR="00CE2B2F" w:rsidRPr="0042521A" w:rsidRDefault="00DB12F7" w:rsidP="005F7357">
            <w:pPr>
              <w:pStyle w:val="Default"/>
              <w:jc w:val="both"/>
            </w:pPr>
            <w:r w:rsidRPr="0042521A">
              <w:t>Муниципальное образование «</w:t>
            </w:r>
            <w:r w:rsidR="00AD73C4" w:rsidRPr="0042521A">
              <w:t xml:space="preserve"> </w:t>
            </w:r>
            <w:r w:rsidR="00D17995">
              <w:t>Теребужский</w:t>
            </w:r>
            <w:r w:rsidRPr="0042521A">
              <w:t xml:space="preserve"> сельсовет</w:t>
            </w:r>
            <w:r w:rsidR="005F7357" w:rsidRPr="0042521A">
              <w:t>»</w:t>
            </w:r>
            <w:r w:rsidRPr="0042521A">
              <w:t xml:space="preserve"> </w:t>
            </w:r>
            <w:r w:rsidR="005F7357" w:rsidRPr="0042521A">
              <w:t xml:space="preserve">Щигровского </w:t>
            </w:r>
            <w:r w:rsidRPr="0042521A">
              <w:t xml:space="preserve"> района </w:t>
            </w:r>
            <w:r w:rsidR="005F7357" w:rsidRPr="0042521A">
              <w:t xml:space="preserve">Курской области  </w:t>
            </w: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both"/>
            </w:pPr>
          </w:p>
          <w:p w:rsidR="00CE2B2F" w:rsidRPr="0042521A" w:rsidRDefault="00CE2B2F" w:rsidP="00A74701">
            <w:pPr>
              <w:pStyle w:val="Default"/>
              <w:jc w:val="center"/>
            </w:pPr>
            <w:r w:rsidRPr="0042521A">
              <w:rPr>
                <w:b/>
                <w:bCs/>
              </w:rPr>
              <w:t>Цели муниципальной программы</w:t>
            </w:r>
          </w:p>
          <w:p w:rsidR="00CE2B2F" w:rsidRPr="0042521A" w:rsidRDefault="00CE2B2F" w:rsidP="00A74701">
            <w:pPr>
              <w:pStyle w:val="Default"/>
              <w:jc w:val="both"/>
            </w:pPr>
          </w:p>
        </w:tc>
        <w:tc>
          <w:tcPr>
            <w:tcW w:w="6202" w:type="dxa"/>
          </w:tcPr>
          <w:p w:rsidR="00DA6971" w:rsidRPr="0042521A" w:rsidRDefault="00DA6971" w:rsidP="00A74701">
            <w:pPr>
              <w:pStyle w:val="Default"/>
              <w:jc w:val="both"/>
            </w:pPr>
            <w:r w:rsidRPr="0042521A">
              <w:t xml:space="preserve">Обеспечение организации рационального использования и охраны земель на территории сельского поселения, инвентаризация земель </w:t>
            </w:r>
          </w:p>
          <w:p w:rsidR="00CE2B2F" w:rsidRPr="0042521A" w:rsidRDefault="00CE2B2F" w:rsidP="00DA6971">
            <w:pPr>
              <w:pStyle w:val="Default"/>
              <w:jc w:val="both"/>
            </w:pP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Задачи муниципальной программы</w:t>
            </w: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6202" w:type="dxa"/>
          </w:tcPr>
          <w:p w:rsidR="00DA6971" w:rsidRPr="0042521A" w:rsidRDefault="00D968DF" w:rsidP="00DA6971">
            <w:pPr>
              <w:pStyle w:val="Default"/>
              <w:jc w:val="both"/>
            </w:pPr>
            <w:r w:rsidRPr="0042521A">
              <w:t>1</w:t>
            </w:r>
            <w:r w:rsidR="00DA6971" w:rsidRPr="0042521A">
              <w:t>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      </w:r>
          </w:p>
          <w:p w:rsidR="00476C56" w:rsidRPr="0042521A" w:rsidRDefault="004548FA" w:rsidP="00476C56">
            <w:pPr>
              <w:pStyle w:val="Default"/>
            </w:pPr>
            <w:r w:rsidRPr="0042521A">
              <w:t>2</w:t>
            </w:r>
            <w:r w:rsidR="00CE2B2F" w:rsidRPr="0042521A">
              <w:t xml:space="preserve">) </w:t>
            </w:r>
            <w:r w:rsidR="00476C56" w:rsidRPr="0042521A">
              <w:t>повышение эффективности использования и охраны земель сельского поселения;</w:t>
            </w:r>
          </w:p>
          <w:p w:rsidR="00CE2B2F" w:rsidRPr="0042521A" w:rsidRDefault="00CE2B2F" w:rsidP="00A74701">
            <w:pPr>
              <w:pStyle w:val="Default"/>
              <w:jc w:val="both"/>
            </w:pP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Этапы и сроки реализации муниципальной программы</w:t>
            </w:r>
          </w:p>
          <w:p w:rsidR="00CE2B2F" w:rsidRPr="0042521A" w:rsidRDefault="00CE2B2F" w:rsidP="00A74701">
            <w:pPr>
              <w:pStyle w:val="Default"/>
              <w:jc w:val="center"/>
            </w:pPr>
          </w:p>
        </w:tc>
        <w:tc>
          <w:tcPr>
            <w:tcW w:w="6202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p w:rsidR="00CE2B2F" w:rsidRPr="0042521A" w:rsidRDefault="004548FA" w:rsidP="00A74701">
            <w:pPr>
              <w:pStyle w:val="Default"/>
            </w:pPr>
            <w:r w:rsidRPr="0042521A">
              <w:t>2024-2026</w:t>
            </w:r>
            <w:r w:rsidR="00CE2B2F" w:rsidRPr="0042521A">
              <w:t xml:space="preserve"> годы,</w:t>
            </w:r>
          </w:p>
          <w:p w:rsidR="00CE2B2F" w:rsidRPr="0042521A" w:rsidRDefault="00CE2B2F" w:rsidP="00A74701">
            <w:pPr>
              <w:pStyle w:val="Default"/>
            </w:pPr>
          </w:p>
          <w:p w:rsidR="00CE2B2F" w:rsidRPr="0042521A" w:rsidRDefault="00CE2B2F" w:rsidP="00A74701">
            <w:pPr>
              <w:pStyle w:val="Default"/>
            </w:pPr>
            <w:r w:rsidRPr="0042521A">
              <w:t>выделение этапов не предусматривается</w:t>
            </w: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05"/>
            </w:tblGrid>
            <w:tr w:rsidR="00CE2B2F" w:rsidRPr="0042521A" w:rsidTr="00A74701">
              <w:trPr>
                <w:trHeight w:val="514"/>
              </w:trPr>
              <w:tc>
                <w:tcPr>
                  <w:tcW w:w="0" w:type="auto"/>
                </w:tcPr>
                <w:p w:rsidR="00CE2B2F" w:rsidRPr="0042521A" w:rsidRDefault="00CE2B2F" w:rsidP="00A74701">
                  <w:pPr>
                    <w:pStyle w:val="Default"/>
                    <w:jc w:val="center"/>
                  </w:pPr>
                  <w:r w:rsidRPr="0042521A">
                    <w:rPr>
                      <w:b/>
                      <w:bCs/>
                    </w:rPr>
                    <w:t>Объемы и источники финансирования муниципальной программы</w:t>
                  </w:r>
                  <w:r w:rsidRPr="0042521A">
                    <w:t xml:space="preserve">: </w:t>
                  </w:r>
                </w:p>
              </w:tc>
            </w:tr>
          </w:tbl>
          <w:p w:rsidR="00CE2B2F" w:rsidRPr="0042521A" w:rsidRDefault="00CE2B2F" w:rsidP="00A74701">
            <w:pPr>
              <w:pStyle w:val="Default"/>
              <w:jc w:val="center"/>
            </w:pPr>
          </w:p>
        </w:tc>
        <w:tc>
          <w:tcPr>
            <w:tcW w:w="6202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p w:rsidR="002125A7" w:rsidRPr="0042521A" w:rsidRDefault="002125A7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9F027B">
              <w:rPr>
                <w:rFonts w:ascii="Times New Roman" w:hAnsi="Times New Roman" w:cs="Times New Roman"/>
                <w:sz w:val="24"/>
                <w:szCs w:val="24"/>
              </w:rPr>
              <w:t>по муниципальной программе  – 11500</w:t>
            </w: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,00 руб.</w:t>
            </w:r>
          </w:p>
          <w:p w:rsidR="002125A7" w:rsidRPr="0042521A" w:rsidRDefault="002125A7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125A7" w:rsidRPr="0042521A" w:rsidRDefault="00E0651F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9F027B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  <w:r w:rsidR="002125A7" w:rsidRPr="0042521A">
              <w:rPr>
                <w:rFonts w:ascii="Times New Roman" w:hAnsi="Times New Roman" w:cs="Times New Roman"/>
                <w:sz w:val="24"/>
                <w:szCs w:val="24"/>
              </w:rPr>
              <w:t>0,0 руб.,</w:t>
            </w:r>
          </w:p>
          <w:p w:rsidR="002125A7" w:rsidRPr="0042521A" w:rsidRDefault="00E0651F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1</w:t>
            </w:r>
            <w:r w:rsidR="002125A7" w:rsidRPr="0042521A">
              <w:rPr>
                <w:rFonts w:ascii="Times New Roman" w:hAnsi="Times New Roman" w:cs="Times New Roman"/>
                <w:sz w:val="24"/>
                <w:szCs w:val="24"/>
              </w:rPr>
              <w:t>000,0 руб.</w:t>
            </w:r>
          </w:p>
          <w:p w:rsidR="00A06CC0" w:rsidRPr="0042521A" w:rsidRDefault="00A06CC0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2026 год –</w:t>
            </w:r>
            <w:r w:rsidR="00E0651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 000,0 руб</w:t>
            </w:r>
          </w:p>
          <w:p w:rsidR="00CE2B2F" w:rsidRPr="0042521A" w:rsidRDefault="002125A7" w:rsidP="00A06CC0">
            <w:pPr>
              <w:pStyle w:val="Default"/>
            </w:pPr>
            <w:r w:rsidRPr="0042521A">
              <w:rPr>
                <w:rFonts w:cs="Times New Roman"/>
              </w:rPr>
              <w:t xml:space="preserve">Финансирование мероприятий данной программы осуществляется за счет средств бюджета </w:t>
            </w:r>
            <w:r w:rsidR="00D17995">
              <w:rPr>
                <w:rFonts w:cs="Times New Roman"/>
              </w:rPr>
              <w:t>Теребужского</w:t>
            </w:r>
            <w:r w:rsidR="00A06CC0" w:rsidRPr="0042521A">
              <w:rPr>
                <w:rFonts w:cs="Times New Roman"/>
              </w:rPr>
              <w:t xml:space="preserve"> сельсовета</w:t>
            </w: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Ожидаемые результаты</w:t>
            </w: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реализации</w:t>
            </w: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муниципальной</w:t>
            </w: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программы</w:t>
            </w:r>
          </w:p>
          <w:p w:rsidR="00CE2B2F" w:rsidRPr="0042521A" w:rsidRDefault="00CE2B2F" w:rsidP="00A74701">
            <w:pPr>
              <w:pStyle w:val="Default"/>
              <w:jc w:val="center"/>
            </w:pPr>
          </w:p>
        </w:tc>
        <w:tc>
          <w:tcPr>
            <w:tcW w:w="6202" w:type="dxa"/>
          </w:tcPr>
          <w:p w:rsidR="00CE2B2F" w:rsidRPr="0042521A" w:rsidRDefault="00CE2B2F" w:rsidP="00A74701">
            <w:pPr>
              <w:pStyle w:val="Default"/>
            </w:pPr>
            <w:r w:rsidRPr="0042521A">
              <w:t>- повышение экологической безопасности населения и качества его жизни, а также инвестиционн</w:t>
            </w:r>
            <w:r w:rsidR="00476C56" w:rsidRPr="0042521A">
              <w:t>ой привлекательности поселения</w:t>
            </w:r>
          </w:p>
          <w:p w:rsidR="00CE2B2F" w:rsidRPr="0042521A" w:rsidRDefault="00CE2B2F" w:rsidP="00A74701">
            <w:pPr>
              <w:pStyle w:val="Default"/>
            </w:pPr>
            <w:r w:rsidRPr="0042521A">
              <w:t>- упорядочение землепользования;</w:t>
            </w:r>
          </w:p>
          <w:p w:rsidR="00CE2B2F" w:rsidRPr="0042521A" w:rsidRDefault="00CE2B2F" w:rsidP="00A74701">
            <w:pPr>
              <w:pStyle w:val="Default"/>
            </w:pPr>
            <w:r w:rsidRPr="0042521A">
              <w:t>- повышение доходов в бюджет поселения от уплаты налогов.</w:t>
            </w:r>
          </w:p>
          <w:p w:rsidR="00CE2B2F" w:rsidRPr="0042521A" w:rsidRDefault="00CE2B2F" w:rsidP="00A74701">
            <w:pPr>
              <w:pStyle w:val="Default"/>
            </w:pPr>
          </w:p>
        </w:tc>
      </w:tr>
    </w:tbl>
    <w:p w:rsidR="00CE2B2F" w:rsidRPr="0042521A" w:rsidRDefault="00CE2B2F" w:rsidP="00CE2B2F">
      <w:pPr>
        <w:pStyle w:val="Default"/>
        <w:jc w:val="center"/>
      </w:pPr>
    </w:p>
    <w:p w:rsidR="00CE2B2F" w:rsidRPr="0042521A" w:rsidRDefault="00CE2B2F" w:rsidP="00CE2B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1. Содержание проблемы и обоснование необходимости ее решения программными методами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 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 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сельского поселения.</w:t>
      </w:r>
    </w:p>
    <w:p w:rsidR="00CE2B2F" w:rsidRPr="0042521A" w:rsidRDefault="00CE2B2F" w:rsidP="00AD73C4">
      <w:pPr>
        <w:pStyle w:val="Default"/>
        <w:jc w:val="both"/>
      </w:pPr>
      <w:r w:rsidRPr="0042521A">
        <w:t xml:space="preserve">    Программа «Использование и охрана земель</w:t>
      </w:r>
      <w:r w:rsidR="00AD73C4" w:rsidRPr="0042521A">
        <w:t xml:space="preserve">  МО «</w:t>
      </w:r>
      <w:r w:rsidR="00D17995">
        <w:t>Теребужский</w:t>
      </w:r>
      <w:r w:rsidR="00A03729" w:rsidRPr="0042521A">
        <w:t xml:space="preserve"> сельсовет» на период 2024-2026</w:t>
      </w:r>
      <w:r w:rsidR="00AD73C4" w:rsidRPr="0042521A">
        <w:t xml:space="preserve"> г.г.» </w:t>
      </w:r>
      <w:r w:rsidRPr="0042521A">
        <w:t>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 управления земельными ресурсами в интересах укрепления экономики сельского поселения.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 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CE2B2F" w:rsidRPr="0042521A" w:rsidRDefault="00CE2B2F" w:rsidP="00AD73C4">
      <w:pPr>
        <w:pStyle w:val="Default"/>
        <w:jc w:val="both"/>
      </w:pPr>
      <w:r w:rsidRPr="0042521A">
        <w:t xml:space="preserve">      Проблемы устойчивого социально-экономического развития сельского </w:t>
      </w:r>
      <w:r w:rsidR="00AD73C4" w:rsidRPr="0042521A">
        <w:t>поселения  МО «</w:t>
      </w:r>
      <w:r w:rsidR="00D17995">
        <w:t>Теребужский</w:t>
      </w:r>
      <w:r w:rsidR="00AD73C4" w:rsidRPr="0042521A">
        <w:t xml:space="preserve"> сельсовет» </w:t>
      </w:r>
      <w:r w:rsidRPr="0042521A"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На террито</w:t>
      </w:r>
      <w:r w:rsidR="00AD73C4" w:rsidRPr="0042521A">
        <w:rPr>
          <w:rFonts w:ascii="Times New Roman" w:hAnsi="Times New Roman" w:cs="Times New Roman"/>
          <w:sz w:val="24"/>
          <w:szCs w:val="24"/>
        </w:rPr>
        <w:t xml:space="preserve">рии сельского поселения </w:t>
      </w:r>
      <w:r w:rsidRPr="0042521A">
        <w:rPr>
          <w:rFonts w:ascii="Times New Roman" w:hAnsi="Times New Roman" w:cs="Times New Roman"/>
          <w:sz w:val="24"/>
          <w:szCs w:val="24"/>
        </w:rPr>
        <w:t xml:space="preserve"> имеются земельные участки для различного разрешенного использования.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lastRenderedPageBreak/>
        <w:t xml:space="preserve">       Наиболее ценными являются земли сельскохозяйственного назначения, относящиеся к сельскохозяйственным угодьям.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  Пастбища и сенокосы на территории поселения по своему культурно-техническому состоянию преимущественно чистые. Сенокосы используются личными подсобными хозяйствами. С учетом всех потребителей пастбищного корма природные пастбища не испытывают сильной нагрузки. Земли , сданные в аренду крестьянско-фермерским хозяйствам используются под выращивание сельскохозяйственных культур.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CE2B2F" w:rsidRPr="0042521A" w:rsidRDefault="00CE2B2F" w:rsidP="009F10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CD10D0" w:rsidRPr="0042521A" w:rsidRDefault="00CE2B2F" w:rsidP="00CD10D0">
      <w:pPr>
        <w:pStyle w:val="Default"/>
        <w:jc w:val="both"/>
      </w:pPr>
      <w:r w:rsidRPr="0042521A">
        <w:t xml:space="preserve">      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</w:t>
      </w:r>
      <w:r w:rsidR="00D17995">
        <w:t>Теребужского</w:t>
      </w:r>
      <w:r w:rsidR="002F436A" w:rsidRPr="0042521A">
        <w:t xml:space="preserve"> </w:t>
      </w:r>
      <w:r w:rsidRPr="0042521A">
        <w:t>сельсовета, подотчетность и подконтрольность, эффективность. Целя</w:t>
      </w:r>
      <w:r w:rsidR="00CD10D0" w:rsidRPr="0042521A">
        <w:t>ми муниципальной программы являе</w:t>
      </w:r>
      <w:r w:rsidRPr="0042521A">
        <w:t xml:space="preserve">тся </w:t>
      </w:r>
      <w:r w:rsidR="00CD10D0" w:rsidRPr="0042521A">
        <w:t xml:space="preserve"> - обеспечение организации рационального использования и охраны земель на территории сельского поселения, инвентаризация земель 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Для достижения поставленных целей предполагается решение следующих задач:</w:t>
      </w:r>
    </w:p>
    <w:p w:rsidR="00CD10D0" w:rsidRPr="0042521A" w:rsidRDefault="00CD10D0" w:rsidP="00CD10D0">
      <w:pPr>
        <w:pStyle w:val="Default"/>
        <w:jc w:val="both"/>
      </w:pPr>
      <w:r w:rsidRPr="0042521A">
        <w:t>1)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</w:r>
    </w:p>
    <w:p w:rsidR="00CD10D0" w:rsidRPr="0042521A" w:rsidRDefault="00CD10D0" w:rsidP="00CD10D0">
      <w:pPr>
        <w:pStyle w:val="Default"/>
      </w:pPr>
      <w:r w:rsidRPr="0042521A">
        <w:t>2) повышение эффективности использования и охраны земель сельского поселения;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      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В результате выполнения мероприятий Программы будет обеспечено: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1) благоустройство населенных пунктов;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2) улучшение качественных характеристик земель;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3) эффективное использование земель.</w:t>
      </w:r>
    </w:p>
    <w:p w:rsidR="00CE2B2F" w:rsidRPr="0042521A" w:rsidRDefault="00CD10D0" w:rsidP="00CE2B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Целевые показатели муниципальной программы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63"/>
        <w:gridCol w:w="2614"/>
        <w:gridCol w:w="1560"/>
        <w:gridCol w:w="1495"/>
        <w:gridCol w:w="1506"/>
        <w:gridCol w:w="1507"/>
      </w:tblGrid>
      <w:tr w:rsidR="00CE2B2F" w:rsidRPr="0042521A" w:rsidTr="00CD10D0">
        <w:trPr>
          <w:trHeight w:val="630"/>
        </w:trPr>
        <w:tc>
          <w:tcPr>
            <w:tcW w:w="671" w:type="dxa"/>
            <w:vMerge w:val="restart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Наименование целевого показателя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672" w:type="dxa"/>
            <w:gridSpan w:val="3"/>
            <w:shd w:val="clear" w:color="auto" w:fill="auto"/>
          </w:tcPr>
          <w:p w:rsidR="00CE2B2F" w:rsidRPr="0042521A" w:rsidRDefault="00CE2B2F" w:rsidP="00A74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CE2B2F" w:rsidRPr="0042521A" w:rsidTr="00CD10D0">
        <w:trPr>
          <w:trHeight w:val="645"/>
        </w:trPr>
        <w:tc>
          <w:tcPr>
            <w:tcW w:w="671" w:type="dxa"/>
            <w:vMerge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9F027B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9F027B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9F027B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42521A" w:rsidRDefault="00985199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650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стихийных свалок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49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AD73C4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42521A" w:rsidRDefault="00985199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Площадь убранной территории к общей площади населенного пункта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985199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985199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985199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985199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42521A" w:rsidRDefault="00B41687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0" w:type="dxa"/>
          </w:tcPr>
          <w:p w:rsidR="00CE2B2F" w:rsidRPr="0042521A" w:rsidRDefault="00F05C43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C6">
              <w:t>Выявление пустующих и нерационально используемых земель и своевременное вовлечение их в хозяйственный оборот</w:t>
            </w: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F05C43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F05C43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42521A" w:rsidRDefault="00B41687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50" w:type="dxa"/>
          </w:tcPr>
          <w:p w:rsidR="00CE2B2F" w:rsidRPr="0042521A" w:rsidRDefault="00B873C3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C6">
              <w:t>Выявление фактов самовольного занятия земельных участков</w:t>
            </w: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CE2B2F" w:rsidRPr="00EE659D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EE659D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B2F" w:rsidRPr="00EE659D" w:rsidRDefault="00EE659D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B2F" w:rsidRPr="00EE659D" w:rsidRDefault="00EE659D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E2B2F" w:rsidRPr="00EE659D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B2F" w:rsidRPr="0042521A" w:rsidRDefault="00CE2B2F" w:rsidP="00CE2B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Общий срок реализаци</w:t>
      </w:r>
      <w:r w:rsidR="00AD73C4" w:rsidRPr="0042521A">
        <w:rPr>
          <w:rFonts w:ascii="Times New Roman" w:hAnsi="Times New Roman" w:cs="Times New Roman"/>
          <w:sz w:val="24"/>
          <w:szCs w:val="24"/>
        </w:rPr>
        <w:t>и муниципальной программы – 20</w:t>
      </w:r>
      <w:r w:rsidR="00CD10D0" w:rsidRPr="0042521A">
        <w:rPr>
          <w:rFonts w:ascii="Times New Roman" w:hAnsi="Times New Roman" w:cs="Times New Roman"/>
          <w:sz w:val="24"/>
          <w:szCs w:val="24"/>
        </w:rPr>
        <w:t>24-2026</w:t>
      </w:r>
      <w:r w:rsidRPr="0042521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3. Ресурсное обеспечение Программы</w:t>
      </w:r>
    </w:p>
    <w:p w:rsidR="00A358D1" w:rsidRPr="0042521A" w:rsidRDefault="00A358D1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9F027B">
        <w:rPr>
          <w:rFonts w:ascii="Times New Roman" w:hAnsi="Times New Roman" w:cs="Times New Roman"/>
          <w:sz w:val="24"/>
          <w:szCs w:val="24"/>
        </w:rPr>
        <w:t>по муниципальной программе  – 11500</w:t>
      </w:r>
      <w:r w:rsidRPr="0042521A">
        <w:rPr>
          <w:rFonts w:ascii="Times New Roman" w:hAnsi="Times New Roman" w:cs="Times New Roman"/>
          <w:sz w:val="24"/>
          <w:szCs w:val="24"/>
        </w:rPr>
        <w:t>,00 руб.</w:t>
      </w:r>
    </w:p>
    <w:p w:rsidR="00A358D1" w:rsidRPr="0042521A" w:rsidRDefault="00A358D1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в том числе:</w:t>
      </w:r>
    </w:p>
    <w:p w:rsidR="00A358D1" w:rsidRPr="0042521A" w:rsidRDefault="00E0651F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9F027B">
        <w:rPr>
          <w:rFonts w:ascii="Times New Roman" w:hAnsi="Times New Roman" w:cs="Times New Roman"/>
          <w:sz w:val="24"/>
          <w:szCs w:val="24"/>
        </w:rPr>
        <w:t>9500,0</w:t>
      </w:r>
      <w:r w:rsidR="00A358D1" w:rsidRPr="0042521A">
        <w:rPr>
          <w:rFonts w:ascii="Times New Roman" w:hAnsi="Times New Roman" w:cs="Times New Roman"/>
          <w:sz w:val="24"/>
          <w:szCs w:val="24"/>
        </w:rPr>
        <w:t xml:space="preserve"> руб.,</w:t>
      </w:r>
    </w:p>
    <w:p w:rsidR="00A358D1" w:rsidRPr="0042521A" w:rsidRDefault="00A358D1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2025 </w:t>
      </w:r>
      <w:r w:rsidR="00E0651F">
        <w:rPr>
          <w:rFonts w:ascii="Times New Roman" w:hAnsi="Times New Roman" w:cs="Times New Roman"/>
          <w:sz w:val="24"/>
          <w:szCs w:val="24"/>
        </w:rPr>
        <w:t>год –1</w:t>
      </w:r>
      <w:r w:rsidRPr="0042521A">
        <w:rPr>
          <w:rFonts w:ascii="Times New Roman" w:hAnsi="Times New Roman" w:cs="Times New Roman"/>
          <w:sz w:val="24"/>
          <w:szCs w:val="24"/>
        </w:rPr>
        <w:t>000,0 руб.</w:t>
      </w:r>
    </w:p>
    <w:p w:rsidR="00A358D1" w:rsidRPr="0042521A" w:rsidRDefault="00E0651F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2026 год – 10</w:t>
      </w:r>
      <w:r w:rsidR="00A358D1" w:rsidRPr="0042521A">
        <w:rPr>
          <w:rFonts w:ascii="Times New Roman" w:hAnsi="Times New Roman" w:cs="Times New Roman"/>
          <w:sz w:val="24"/>
          <w:szCs w:val="24"/>
        </w:rPr>
        <w:t>00,0 руб</w:t>
      </w:r>
    </w:p>
    <w:p w:rsidR="00CE2B2F" w:rsidRPr="0042521A" w:rsidRDefault="00A358D1" w:rsidP="00A358D1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данной программы осуществляется за счет средств бюджета </w:t>
      </w:r>
      <w:r w:rsidR="00D17995">
        <w:rPr>
          <w:rFonts w:cs="Times New Roman"/>
          <w:sz w:val="24"/>
          <w:szCs w:val="24"/>
        </w:rPr>
        <w:t>Теребужского</w:t>
      </w:r>
      <w:r w:rsidRPr="0042521A">
        <w:rPr>
          <w:rFonts w:cs="Times New Roman"/>
          <w:sz w:val="24"/>
          <w:szCs w:val="24"/>
        </w:rPr>
        <w:t xml:space="preserve"> сельсовета</w:t>
      </w:r>
      <w:r w:rsidR="00CE2B2F" w:rsidRPr="0042521A">
        <w:rPr>
          <w:rFonts w:ascii="Times New Roman" w:hAnsi="Times New Roman" w:cs="Times New Roman"/>
          <w:sz w:val="24"/>
          <w:szCs w:val="24"/>
        </w:rPr>
        <w:t>.</w:t>
      </w:r>
    </w:p>
    <w:p w:rsidR="00395F6A" w:rsidRPr="0042521A" w:rsidRDefault="00395F6A" w:rsidP="00A358D1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color w:val="000000"/>
          <w:sz w:val="24"/>
          <w:szCs w:val="24"/>
        </w:rPr>
        <w:t>В ходе реализации муниципальной программы мероприятия и объемы их финансирования подлежат ежегодной корректировке с учетом возможностей средств местного бюджета.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4. Механизм реализации Программы</w:t>
      </w:r>
    </w:p>
    <w:p w:rsidR="00CE2B2F" w:rsidRPr="0042521A" w:rsidRDefault="00CE2B2F" w:rsidP="00AD73C4">
      <w:pPr>
        <w:pStyle w:val="Default"/>
        <w:jc w:val="both"/>
      </w:pPr>
      <w:r w:rsidRPr="0042521A">
        <w:t xml:space="preserve">     Текущее управление муниципальной программой осуществляет координатор муниципа</w:t>
      </w:r>
      <w:r w:rsidR="00AD73C4" w:rsidRPr="0042521A">
        <w:t xml:space="preserve">льной программы – </w:t>
      </w:r>
      <w:r w:rsidRPr="0042521A">
        <w:t xml:space="preserve"> </w:t>
      </w:r>
      <w:r w:rsidR="00AD73C4" w:rsidRPr="0042521A">
        <w:t xml:space="preserve">  МО «</w:t>
      </w:r>
      <w:r w:rsidR="00D17995">
        <w:t>Теребужский</w:t>
      </w:r>
      <w:r w:rsidR="00AD73C4" w:rsidRPr="0042521A">
        <w:t xml:space="preserve"> сельсовет»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Координатор муниципальной программы в процессе реализации муниципальной программы: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организует реализацию муниципальной программы, координацию деятельности</w:t>
      </w:r>
      <w:r w:rsidRPr="0042521A">
        <w:rPr>
          <w:sz w:val="24"/>
          <w:szCs w:val="24"/>
        </w:rPr>
        <w:t xml:space="preserve"> </w:t>
      </w:r>
      <w:r w:rsidRPr="0042521A">
        <w:rPr>
          <w:rFonts w:ascii="Times New Roman" w:hAnsi="Times New Roman" w:cs="Times New Roman"/>
          <w:sz w:val="24"/>
          <w:szCs w:val="24"/>
        </w:rPr>
        <w:t>программы: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lastRenderedPageBreak/>
        <w:t>организует реализацию муниципальной программы, координацию деятельности подпрограммы;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осуществляет мониторинг и анализ отчетов координатора подпрограммы;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программы;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5. Организация контроля за ходом реализации Программы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Контроль  за ходом реализации   Программы осуществляет администрация поселения в соответствии с ее полномочиями, установленными действующим законодательством.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6. Оценка социально-экономической эффективности реализации Программы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Оценка эффективности реализации Программ</w:t>
      </w:r>
      <w:r w:rsidR="00AD73C4" w:rsidRPr="0042521A">
        <w:rPr>
          <w:rFonts w:ascii="Times New Roman" w:hAnsi="Times New Roman" w:cs="Times New Roman"/>
          <w:sz w:val="24"/>
          <w:szCs w:val="24"/>
        </w:rPr>
        <w:t xml:space="preserve">ы осуществляется МО « </w:t>
      </w:r>
      <w:r w:rsidR="00D17995">
        <w:rPr>
          <w:rFonts w:ascii="Times New Roman" w:hAnsi="Times New Roman" w:cs="Times New Roman"/>
          <w:sz w:val="24"/>
          <w:szCs w:val="24"/>
        </w:rPr>
        <w:t>Теребужский</w:t>
      </w:r>
      <w:r w:rsidR="00AD73C4" w:rsidRPr="0042521A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42521A">
        <w:rPr>
          <w:rFonts w:ascii="Times New Roman" w:hAnsi="Times New Roman" w:cs="Times New Roman"/>
          <w:sz w:val="24"/>
          <w:szCs w:val="24"/>
        </w:rPr>
        <w:t xml:space="preserve"> ежегодно, в срок до 1 марта числа месяца, следующего за отчетным периодом в течение всего срока реализации Программы.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Оценка эффективности реализации Программы должна содержать общую оценку вклада Программы в социально-экономическое развитие сельского поселения Новониколаевский сельсовет.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Отчет о реализации Программы в соответствующем году должен содержать: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1) общий объем фактически произведенных расходов, всего и в том числе по источникам финансирования;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2) перечень завершенных в течение года мероприятий по Программе;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3) перечень не завершенных в течение года мероприятий Программы и процент их не</w:t>
      </w:r>
      <w:r w:rsidR="00AD73C4" w:rsidRPr="0042521A">
        <w:rPr>
          <w:rFonts w:ascii="Times New Roman" w:hAnsi="Times New Roman" w:cs="Times New Roman"/>
          <w:sz w:val="24"/>
          <w:szCs w:val="24"/>
        </w:rPr>
        <w:t xml:space="preserve"> </w:t>
      </w:r>
      <w:r w:rsidRPr="0042521A">
        <w:rPr>
          <w:rFonts w:ascii="Times New Roman" w:hAnsi="Times New Roman" w:cs="Times New Roman"/>
          <w:sz w:val="24"/>
          <w:szCs w:val="24"/>
        </w:rPr>
        <w:t>завершения;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4) анализ причин несвоевременного завершения программных мероприятий;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5)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7. Ожидаемые результаты реализации муниципальной программы.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Реализация данной программы будет содействовать упорядочение землепользования; эффективному использованию и охране земель, восстановлению нарушенных земель и повышению экологической безопасности населения сельского поселения и качества его жизни; повышению инвестиционной привлекательности сельского поселения, соответственно росту экономики, а также увеличению налогооблагаемой базы.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8. Сведения об основных мерах правового регулирования в сфере реализации муниципальной программы</w:t>
      </w:r>
    </w:p>
    <w:p w:rsidR="005418C5" w:rsidRPr="0042521A" w:rsidRDefault="005418C5" w:rsidP="00913C1E">
      <w:pPr>
        <w:widowControl w:val="0"/>
        <w:autoSpaceDE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ab/>
        <w:t>Меры правового регулирования в рамках реализации муниципальной программы не предусмотрены.</w:t>
      </w:r>
    </w:p>
    <w:p w:rsidR="00913C1E" w:rsidRPr="0042521A" w:rsidRDefault="00913C1E" w:rsidP="005418C5">
      <w:pPr>
        <w:widowControl w:val="0"/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5418C5" w:rsidRPr="0042521A" w:rsidRDefault="005418C5" w:rsidP="005418C5">
      <w:pPr>
        <w:widowControl w:val="0"/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 нормативные правовые акты муниципального образования «</w:t>
      </w:r>
      <w:r w:rsidR="00D17995">
        <w:rPr>
          <w:rFonts w:ascii="Times New Roman" w:eastAsia="Times New Roman" w:hAnsi="Times New Roman"/>
          <w:sz w:val="24"/>
          <w:szCs w:val="24"/>
          <w:lang w:eastAsia="ru-RU"/>
        </w:rPr>
        <w:t>Теребужский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Щигровского района Курской области в сфере ее реализации.</w:t>
      </w:r>
    </w:p>
    <w:p w:rsidR="005418C5" w:rsidRPr="0042521A" w:rsidRDefault="005418C5" w:rsidP="005418C5">
      <w:pPr>
        <w:widowControl w:val="0"/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Необходимость разработки указанных нормативных правовых актов 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5418C5" w:rsidRPr="0042521A" w:rsidRDefault="005418C5" w:rsidP="005418C5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Прогноз сводных показателей муниципальных заданий по этапам реализации муниципальной программы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Муниципальные задания в рамках реализации муниципальной программы не предусмотрены.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sz w:val="24"/>
          <w:szCs w:val="24"/>
          <w:lang w:eastAsia="ru-RU"/>
        </w:rPr>
        <w:t>10.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sz w:val="24"/>
          <w:szCs w:val="24"/>
          <w:lang w:eastAsia="ru-RU"/>
        </w:rPr>
        <w:t>11.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  реализации муниципальной программы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внешними рисками являются: нормативно-правовые (изменение структуры и задач органов местного самоуправления </w:t>
      </w:r>
      <w:r w:rsidR="00D17995">
        <w:rPr>
          <w:rFonts w:ascii="Times New Roman" w:eastAsia="Times New Roman" w:hAnsi="Times New Roman"/>
          <w:sz w:val="24"/>
          <w:szCs w:val="24"/>
          <w:lang w:eastAsia="ru-RU"/>
        </w:rPr>
        <w:t>Теребужского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</w:t>
      </w:r>
      <w:r w:rsidR="00D17995">
        <w:rPr>
          <w:rFonts w:ascii="Times New Roman" w:eastAsia="Times New Roman" w:hAnsi="Times New Roman"/>
          <w:sz w:val="24"/>
          <w:szCs w:val="24"/>
          <w:lang w:eastAsia="ru-RU"/>
        </w:rPr>
        <w:t>Теребужского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сельсовета), природно-техногенные (экологические, природные катаклизмы, а также иные чрезвычайные ситуации).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осуществление муниципального управления реализацией муниципальной программы;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своевременное внесение изменений в муниципальную программу;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взвешенный подход  при принятии решений о корректировке нормативных правовых актов, действующих в сфере реализации муниципальной программы;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К рискам, неподдающимся управлению, относятся различные форс-мажорные обстоятельства.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5418C5" w:rsidRPr="0042521A" w:rsidRDefault="005418C5" w:rsidP="0042521A">
      <w:pPr>
        <w:pStyle w:val="a3"/>
        <w:jc w:val="center"/>
        <w:rPr>
          <w:rFonts w:eastAsia="Times New Roman"/>
          <w:b/>
          <w:lang w:eastAsia="ru-RU"/>
        </w:rPr>
      </w:pPr>
      <w:r w:rsidRPr="0042521A">
        <w:rPr>
          <w:rFonts w:eastAsia="Times New Roman"/>
          <w:b/>
          <w:lang w:eastAsia="ru-RU"/>
        </w:rPr>
        <w:t>12. Методика оценки эффективности муниципальной</w:t>
      </w:r>
    </w:p>
    <w:p w:rsidR="005418C5" w:rsidRPr="0042521A" w:rsidRDefault="005418C5" w:rsidP="0042521A">
      <w:pPr>
        <w:pStyle w:val="a3"/>
        <w:jc w:val="center"/>
        <w:rPr>
          <w:rFonts w:eastAsia="Times New Roman"/>
          <w:b/>
          <w:lang w:eastAsia="ru-RU"/>
        </w:rPr>
      </w:pPr>
      <w:r w:rsidRPr="0042521A">
        <w:rPr>
          <w:rFonts w:eastAsia="Times New Roman"/>
          <w:b/>
          <w:lang w:eastAsia="ru-RU"/>
        </w:rPr>
        <w:t>программы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</w:t>
      </w:r>
      <w:r w:rsidR="00D17995">
        <w:rPr>
          <w:rFonts w:ascii="Times New Roman" w:eastAsia="Times New Roman" w:hAnsi="Times New Roman"/>
          <w:sz w:val="24"/>
          <w:szCs w:val="24"/>
          <w:lang w:eastAsia="ru-RU"/>
        </w:rPr>
        <w:t>Теребужский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Щигровского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Методика оценки эффективности муниципальной  программы (далее - Методика) представляет собой алгоритм оценки 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Методика включает проведение количественных оценок эффективности по следующим направлениям: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1) степень достижения запланированных результатов (достижения целей и решения задач) муниципальной программы (оценка результативности); 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Расчет результативности по показателям муниципальной программы проводится по формуле: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1BCC70C" wp14:editId="622CCC2F">
                <wp:extent cx="1000125" cy="361950"/>
                <wp:effectExtent l="0" t="0" r="0" b="0"/>
                <wp:docPr id="5" name="Прямоугольник 5" descr="C:\Users\USER\AppData\Local\Temp\msohtmlclip1\01\clip_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001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8C5" w:rsidRDefault="005418C5" w:rsidP="005418C5">
                            <w:pPr>
                              <w:jc w:val="center"/>
                            </w:pPr>
                            <w:r w:rsidRPr="00E12DDC">
                              <w:object w:dxaOrig="2120" w:dyaOrig="7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4.15pt;height:21.7pt" filled="t">
                                  <v:fill color2="black"/>
                                  <v:imagedata r:id="rId6" o:title=""/>
                                </v:shape>
                                <o:OLEObject Type="Embed" ProgID="Equation.3" ShapeID="_x0000_i1026" DrawAspect="Content" ObjectID="_1802854760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BCC70C" id="Прямоугольник 5" o:spid="_x0000_s1026" style="width:78.7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" filled="f" stroked="f">
                <o:lock v:ext="edit" aspectratio="t"/>
                <v:textbox>
                  <w:txbxContent>
                    <w:p w:rsidR="005418C5" w:rsidRDefault="005418C5" w:rsidP="005418C5">
                      <w:pPr>
                        <w:jc w:val="center"/>
                      </w:pPr>
                      <w:r w:rsidRPr="00E12DDC">
                        <w:object w:dxaOrig="2120" w:dyaOrig="720">
                          <v:shape id="_x0000_i1025" type="#_x0000_t75" style="width:64.5pt;height:21.5pt" o:ole="" filled="t">
                            <v:fill color2="black"/>
                            <v:imagedata r:id="rId8" o:title=""/>
                          </v:shape>
                          <o:OLEObject Type="Embed" ProgID="Equation.3" ShapeID="_x0000_i1025" DrawAspect="Content" ObjectID="_1763812525" r:id="rId9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 ,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Ei – степень достижения  i – показателя муниципальной программы (процентов);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Tfi – фактическое значение показателя;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TNi – установленное муниципальной программой целевое значение  показателя.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Расчет результативности реализации муниципальной программы в целом проводится по формуле: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BA20315" wp14:editId="415D3EEE">
                <wp:extent cx="1076325" cy="619125"/>
                <wp:effectExtent l="0" t="0" r="0" b="9525"/>
                <wp:docPr id="4" name="Прямоугольник 4" descr="C:\Users\USER\AppData\Local\Temp\msohtmlclip1\01\clip_image00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63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8C5" w:rsidRDefault="005418C5" w:rsidP="005418C5">
                            <w:pPr>
                              <w:jc w:val="center"/>
                            </w:pPr>
                            <w:r w:rsidRPr="00E12DDC">
                              <w:object w:dxaOrig="2140" w:dyaOrig="1080">
                                <v:shape id="_x0000_i1028" type="#_x0000_t75" style="width:70.6pt;height:35.55pt" filled="t">
                                  <v:fill color2="black"/>
                                  <v:imagedata r:id="rId10" o:title=""/>
                                </v:shape>
                                <o:OLEObject Type="Embed" ProgID="Equation.3" ShapeID="_x0000_i1028" DrawAspect="Content" ObjectID="_1802854761" r:id="rId11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A20315" id="Прямоугольник 4" o:spid="_x0000_s1027" style="width:84.7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" filled="f" stroked="f">
                <o:lock v:ext="edit" aspectratio="t"/>
                <v:textbox>
                  <w:txbxContent>
                    <w:p w:rsidR="005418C5" w:rsidRDefault="005418C5" w:rsidP="005418C5">
                      <w:pPr>
                        <w:jc w:val="center"/>
                      </w:pPr>
                      <w:r w:rsidRPr="00E12DDC">
                        <w:object w:dxaOrig="2140" w:dyaOrig="1080">
                          <v:shape id="_x0000_i1026" type="#_x0000_t75" style="width:70.5pt;height:35.5pt" o:ole="" filled="t">
                            <v:fill color2="black"/>
                            <v:imagedata r:id="rId12" o:title=""/>
                          </v:shape>
                          <o:OLEObject Type="Embed" ProgID="Equation.3" ShapeID="_x0000_i1026" DrawAspect="Content" ObjectID="_1763812526" r:id="rId13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E - результативность реализации муниципальной программы (процентов);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n - количество показателей муниципальной программы.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</w:t>
      </w:r>
      <w:bookmarkStart w:id="1" w:name="OLE_LINK1"/>
      <w:bookmarkStart w:id="2" w:name="OLE_LINK2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следующей формуле:</w:t>
      </w:r>
    </w:p>
    <w:bookmarkEnd w:id="1"/>
    <w:bookmarkEnd w:id="2"/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1440581" wp14:editId="199405ED">
                <wp:extent cx="971550" cy="361950"/>
                <wp:effectExtent l="0" t="0" r="0" b="0"/>
                <wp:docPr id="3" name="Прямоугольник 3" descr="C:\Users\USER\AppData\Local\Temp\msohtmlclip1\01\clip_image00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15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8C5" w:rsidRDefault="005418C5" w:rsidP="005418C5">
                            <w:pPr>
                              <w:jc w:val="center"/>
                            </w:pPr>
                            <w:r w:rsidRPr="00E12DDC">
                              <w:rPr>
                                <w:position w:val="-18"/>
                              </w:rPr>
                              <w:object w:dxaOrig="1639" w:dyaOrig="620">
                                <v:shape id="_x0000_i1030" type="#_x0000_t75" style="width:62.3pt;height:23.55pt" filled="t">
                                  <v:fill color2="black"/>
                                  <v:imagedata r:id="rId14" o:title=""/>
                                </v:shape>
                                <o:OLEObject Type="Embed" ProgID="Equation.3" ShapeID="_x0000_i1030" DrawAspect="Content" ObjectID="_1802854762" r:id="rId1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440581" id="Прямоугольник 3" o:spid="_x0000_s1028" style="width:76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" filled="f" stroked="f">
                <o:lock v:ext="edit" aspectratio="t"/>
                <v:textbox>
                  <w:txbxContent>
                    <w:p w:rsidR="005418C5" w:rsidRDefault="005418C5" w:rsidP="005418C5">
                      <w:pPr>
                        <w:jc w:val="center"/>
                      </w:pPr>
                      <w:r w:rsidRPr="00E12DDC">
                        <w:rPr>
                          <w:position w:val="-18"/>
                        </w:rPr>
                        <w:object w:dxaOrig="1639" w:dyaOrig="620">
                          <v:shape id="_x0000_i1027" type="#_x0000_t75" style="width:62.5pt;height:23.5pt" o:ole="" filled="t">
                            <v:fill color2="black"/>
                            <v:imagedata r:id="rId16" o:title=""/>
                          </v:shape>
                          <o:OLEObject Type="Embed" ProgID="Equation.3" ShapeID="_x0000_i1027" DrawAspect="Content" ObjectID="_1763812527" r:id="rId17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П – полнота использования средств местного бюджета;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ЗП – запланированные в местном бюджете расходы на реализацию муниципальной программы в соответствующей периоде.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В целях оценки степени соответствия фактических затрат средств местного бюджета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и значение показателя полноты использования средств областного бюджета П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 эффективности использования средств местного бюджета на реализацию муниципальной программы производится по следующей формуле:  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EB40354" wp14:editId="3AF08A21">
                <wp:extent cx="485775" cy="361950"/>
                <wp:effectExtent l="0" t="0" r="0" b="0"/>
                <wp:docPr id="2" name="Прямоугольник 2" descr="C:\Users\USER\AppData\Local\Temp\msohtmlclip1\01\clip_image00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857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8C5" w:rsidRDefault="005418C5" w:rsidP="005418C5">
                            <w:pPr>
                              <w:jc w:val="center"/>
                            </w:pPr>
                            <w:r w:rsidRPr="00E12DDC">
                              <w:object w:dxaOrig="719" w:dyaOrig="620">
                                <v:shape id="_x0000_i1032" type="#_x0000_t75" style="width:24pt;height:19.85pt" filled="t">
                                  <v:fill color2="black"/>
                                  <v:imagedata r:id="rId18" o:title=""/>
                                </v:shape>
                                <o:OLEObject Type="Embed" ProgID="Equation.3" ShapeID="_x0000_i1032" DrawAspect="Content" ObjectID="_1802854763" r:id="rId1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B40354" id="Прямоугольник 2" o:spid="_x0000_s1029" style="width:38.2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" filled="f" stroked="f">
                <o:lock v:ext="edit" aspectratio="t"/>
                <v:textbox>
                  <w:txbxContent>
                    <w:p w:rsidR="005418C5" w:rsidRDefault="005418C5" w:rsidP="005418C5">
                      <w:pPr>
                        <w:jc w:val="center"/>
                      </w:pPr>
                      <w:r w:rsidRPr="00E12DDC">
                        <w:object w:dxaOrig="719" w:dyaOrig="620">
                          <v:shape id="_x0000_i1028" type="#_x0000_t75" style="width:24pt;height:20pt" o:ole="" filled="t">
                            <v:fill color2="black"/>
                            <v:imagedata r:id="rId20" o:title=""/>
                          </v:shape>
                          <o:OLEObject Type="Embed" ProgID="Equation.3" ShapeID="_x0000_i1028" DrawAspect="Content" ObjectID="_1763812528" r:id="rId21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Э – эффективность использования средств местного бюджета;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П – показатель полноты использования средств местного бюджета;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E – показатель результативности реализации муниципальной программы.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CE2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0651F" w:rsidRDefault="00E0651F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0651F" w:rsidRDefault="00E0651F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0651F" w:rsidRDefault="00E0651F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2B2F" w:rsidRPr="0042521A" w:rsidRDefault="00CE2B2F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392AAF">
        <w:rPr>
          <w:rFonts w:ascii="Times New Roman" w:hAnsi="Times New Roman" w:cs="Times New Roman"/>
          <w:sz w:val="24"/>
          <w:szCs w:val="24"/>
        </w:rPr>
        <w:t xml:space="preserve"> 1</w:t>
      </w:r>
      <w:r w:rsidRPr="0042521A">
        <w:rPr>
          <w:rFonts w:ascii="Times New Roman" w:hAnsi="Times New Roman" w:cs="Times New Roman"/>
          <w:sz w:val="24"/>
          <w:szCs w:val="24"/>
        </w:rPr>
        <w:t xml:space="preserve"> к</w:t>
      </w:r>
    </w:p>
    <w:p w:rsidR="00392AAF" w:rsidRDefault="00CE2B2F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392AAF" w:rsidRDefault="00392AAF" w:rsidP="00CE2B2F">
      <w:pPr>
        <w:spacing w:after="0"/>
        <w:jc w:val="right"/>
        <w:rPr>
          <w:bCs/>
          <w:sz w:val="24"/>
          <w:szCs w:val="24"/>
        </w:rPr>
      </w:pPr>
      <w:r w:rsidRPr="0042521A">
        <w:rPr>
          <w:bCs/>
          <w:sz w:val="24"/>
          <w:szCs w:val="24"/>
        </w:rPr>
        <w:t xml:space="preserve">«Использование и охрана земель </w:t>
      </w:r>
    </w:p>
    <w:p w:rsidR="00392AAF" w:rsidRDefault="00392AAF" w:rsidP="00CE2B2F">
      <w:pPr>
        <w:spacing w:after="0"/>
        <w:jc w:val="right"/>
        <w:rPr>
          <w:bCs/>
          <w:sz w:val="24"/>
          <w:szCs w:val="24"/>
        </w:rPr>
      </w:pPr>
      <w:r w:rsidRPr="0042521A">
        <w:rPr>
          <w:bCs/>
          <w:sz w:val="24"/>
          <w:szCs w:val="24"/>
        </w:rPr>
        <w:t>МО «</w:t>
      </w:r>
      <w:r w:rsidR="00D17995">
        <w:rPr>
          <w:bCs/>
          <w:sz w:val="24"/>
          <w:szCs w:val="24"/>
        </w:rPr>
        <w:t>Теребужский</w:t>
      </w:r>
      <w:r w:rsidRPr="0042521A">
        <w:rPr>
          <w:bCs/>
          <w:sz w:val="24"/>
          <w:szCs w:val="24"/>
        </w:rPr>
        <w:t xml:space="preserve"> сельсовет» </w:t>
      </w:r>
    </w:p>
    <w:p w:rsidR="00CE2B2F" w:rsidRPr="0042521A" w:rsidRDefault="00392AAF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521A">
        <w:rPr>
          <w:bCs/>
          <w:sz w:val="24"/>
          <w:szCs w:val="24"/>
        </w:rPr>
        <w:t xml:space="preserve">на период </w:t>
      </w:r>
      <w:r w:rsidRPr="0042521A">
        <w:rPr>
          <w:sz w:val="24"/>
          <w:szCs w:val="24"/>
        </w:rPr>
        <w:t xml:space="preserve"> </w:t>
      </w:r>
      <w:r w:rsidRPr="0042521A">
        <w:rPr>
          <w:bCs/>
          <w:sz w:val="24"/>
          <w:szCs w:val="24"/>
        </w:rPr>
        <w:t>2024 - 2026 г.г.»</w:t>
      </w:r>
      <w:r w:rsidRPr="0042521A">
        <w:rPr>
          <w:sz w:val="24"/>
          <w:szCs w:val="24"/>
        </w:rPr>
        <w:t xml:space="preserve">  </w:t>
      </w:r>
    </w:p>
    <w:p w:rsidR="00CE2B2F" w:rsidRPr="0042521A" w:rsidRDefault="00CE2B2F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2B2F" w:rsidRPr="00ED23EA" w:rsidRDefault="00ED23EA" w:rsidP="00ED23EA">
      <w:pPr>
        <w:jc w:val="center"/>
        <w:rPr>
          <w:b/>
          <w:sz w:val="28"/>
          <w:szCs w:val="28"/>
        </w:rPr>
      </w:pPr>
      <w:r w:rsidRPr="00ED23EA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AD73C4" w:rsidRPr="00ED23EA">
        <w:rPr>
          <w:b/>
          <w:sz w:val="28"/>
          <w:szCs w:val="28"/>
        </w:rPr>
        <w:t>о</w:t>
      </w:r>
      <w:r w:rsidR="00CE2B2F" w:rsidRPr="00ED23EA">
        <w:rPr>
          <w:b/>
          <w:sz w:val="28"/>
          <w:szCs w:val="28"/>
        </w:rPr>
        <w:t>сновных мероп</w:t>
      </w:r>
      <w:r w:rsidRPr="00ED23EA">
        <w:rPr>
          <w:b/>
          <w:sz w:val="28"/>
          <w:szCs w:val="28"/>
        </w:rPr>
        <w:t xml:space="preserve">риятий муниципальной программы </w:t>
      </w:r>
      <w:r w:rsidR="00CE2B2F" w:rsidRPr="00ED23EA">
        <w:rPr>
          <w:b/>
          <w:sz w:val="28"/>
          <w:szCs w:val="28"/>
        </w:rPr>
        <w:t xml:space="preserve">«Использование и охрана земель </w:t>
      </w:r>
      <w:r w:rsidR="00AD73C4" w:rsidRPr="00ED23EA">
        <w:rPr>
          <w:b/>
          <w:sz w:val="28"/>
          <w:szCs w:val="28"/>
        </w:rPr>
        <w:t>МО «</w:t>
      </w:r>
      <w:r w:rsidR="00D17995">
        <w:rPr>
          <w:b/>
          <w:sz w:val="28"/>
          <w:szCs w:val="28"/>
        </w:rPr>
        <w:t>Теребужский</w:t>
      </w:r>
      <w:r w:rsidR="00AD73C4" w:rsidRPr="00ED23EA">
        <w:rPr>
          <w:b/>
          <w:sz w:val="28"/>
          <w:szCs w:val="28"/>
        </w:rPr>
        <w:t xml:space="preserve"> сельсовет»</w:t>
      </w:r>
      <w:r w:rsidRPr="00ED23EA">
        <w:rPr>
          <w:b/>
          <w:sz w:val="28"/>
          <w:szCs w:val="28"/>
        </w:rPr>
        <w:t xml:space="preserve"> </w:t>
      </w:r>
      <w:r w:rsidR="00A358D1" w:rsidRPr="00ED23EA">
        <w:rPr>
          <w:b/>
          <w:sz w:val="28"/>
          <w:szCs w:val="28"/>
        </w:rPr>
        <w:t>на период  2024 - 2026</w:t>
      </w:r>
      <w:r w:rsidR="00AD73C4" w:rsidRPr="00ED23EA">
        <w:rPr>
          <w:b/>
          <w:sz w:val="28"/>
          <w:szCs w:val="28"/>
        </w:rPr>
        <w:t xml:space="preserve"> г.г.</w:t>
      </w:r>
      <w:r w:rsidR="00CE2B2F" w:rsidRPr="00ED23EA">
        <w:rPr>
          <w:b/>
          <w:sz w:val="28"/>
          <w:szCs w:val="28"/>
        </w:rPr>
        <w:t>»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01"/>
        <w:gridCol w:w="2990"/>
        <w:gridCol w:w="2072"/>
        <w:gridCol w:w="1774"/>
        <w:gridCol w:w="1908"/>
      </w:tblGrid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252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74"/>
            </w:tblGrid>
            <w:tr w:rsidR="00CE2B2F" w:rsidRPr="0042521A" w:rsidTr="00A74701">
              <w:trPr>
                <w:trHeight w:val="383"/>
              </w:trPr>
              <w:tc>
                <w:tcPr>
                  <w:tcW w:w="0" w:type="auto"/>
                </w:tcPr>
                <w:p w:rsidR="00CE2B2F" w:rsidRPr="0042521A" w:rsidRDefault="00CE2B2F" w:rsidP="00A747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2521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реализации Программы</w:t>
                  </w:r>
                </w:p>
              </w:tc>
            </w:tr>
          </w:tbl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  <w:bCs/>
              </w:rPr>
              <w:t>Источники и объем финансирования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  <w:bCs/>
              </w:rPr>
              <w:t>Срок исполнения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  <w:bCs/>
              </w:rPr>
              <w:t>Ответственные за выполнение мероприятия Программы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Разъяснение гражданам норм земельного законодательства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center"/>
            </w:pPr>
            <w:r w:rsidRPr="0042521A">
              <w:t>не предусмотрены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>Организация регулярных мероприятий по очистке территории сельского поселения от мусора, в том ч</w:t>
            </w:r>
            <w:r w:rsidR="00D02DD9" w:rsidRPr="0042521A">
              <w:t>исле несанкционированных свалок, окашивание</w:t>
            </w:r>
            <w:r w:rsidR="00B939F9" w:rsidRPr="0042521A">
              <w:t xml:space="preserve"> общественных территорий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A358D1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г- </w:t>
            </w:r>
            <w:r w:rsidR="009F027B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  <w:p w:rsidR="00CE2B2F" w:rsidRPr="0042521A" w:rsidRDefault="00A358D1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D73C4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0651F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  <w:p w:rsidR="00CE2B2F" w:rsidRPr="0042521A" w:rsidRDefault="00A358D1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D73C4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r w:rsidR="00E0651F">
              <w:rPr>
                <w:rFonts w:ascii="Times New Roman" w:hAnsi="Times New Roman" w:cs="Times New Roman"/>
                <w:sz w:val="24"/>
                <w:szCs w:val="24"/>
              </w:rPr>
              <w:t xml:space="preserve">  1,0</w:t>
            </w:r>
            <w:r w:rsidR="00B939F9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Проведение мероприятий по благоустройству населенных пунктов (субботники)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58"/>
            </w:tblGrid>
            <w:tr w:rsidR="00CE2B2F" w:rsidRPr="0042521A" w:rsidTr="00A74701">
              <w:trPr>
                <w:trHeight w:val="353"/>
                <w:jc w:val="center"/>
              </w:trPr>
              <w:tc>
                <w:tcPr>
                  <w:tcW w:w="0" w:type="auto"/>
                </w:tcPr>
                <w:p w:rsidR="00CE2B2F" w:rsidRPr="0042521A" w:rsidRDefault="00CE2B2F" w:rsidP="00A747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5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апрель-май, октябрь ежегодно </w:t>
                  </w:r>
                </w:p>
              </w:tc>
            </w:tr>
          </w:tbl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Озеленение территории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center"/>
            </w:pPr>
            <w:r w:rsidRPr="0042521A">
              <w:t>апрель-май ежегодно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Выявление пустующих и нерационально используемых земель и своевременное вовлечение их в хозяйственный оборот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Выявление фактов использования земельных участков, приводящих к значительному ухудшению экологической обстановки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3170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Осуществление контроля за своевременной уплатой земельного налога, арендной платы за использованием земельных участков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E3FF1" w:rsidRDefault="006E3FF1">
      <w:pPr>
        <w:rPr>
          <w:sz w:val="24"/>
          <w:szCs w:val="24"/>
        </w:rPr>
      </w:pPr>
    </w:p>
    <w:p w:rsidR="0097670A" w:rsidRPr="005134E2" w:rsidRDefault="0097670A" w:rsidP="0097670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134E2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  <w:r w:rsidRPr="005134E2">
        <w:rPr>
          <w:rFonts w:ascii="Times New Roman" w:hAnsi="Times New Roman"/>
          <w:sz w:val="24"/>
          <w:szCs w:val="24"/>
        </w:rPr>
        <w:t xml:space="preserve"> </w:t>
      </w:r>
    </w:p>
    <w:p w:rsidR="0097670A" w:rsidRPr="005134E2" w:rsidRDefault="0097670A" w:rsidP="0097670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5134E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к муниципальной</w:t>
      </w:r>
      <w:r w:rsidRPr="005134E2">
        <w:rPr>
          <w:rFonts w:ascii="Times New Roman" w:hAnsi="Times New Roman"/>
          <w:sz w:val="24"/>
          <w:szCs w:val="24"/>
        </w:rPr>
        <w:t xml:space="preserve"> программе</w:t>
      </w:r>
    </w:p>
    <w:p w:rsidR="00392AAF" w:rsidRDefault="0097670A" w:rsidP="00392AA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bCs/>
          <w:sz w:val="24"/>
          <w:szCs w:val="24"/>
        </w:rPr>
      </w:pPr>
      <w:r w:rsidRPr="005134E2">
        <w:rPr>
          <w:rFonts w:ascii="Times New Roman" w:hAnsi="Times New Roman"/>
          <w:sz w:val="24"/>
          <w:szCs w:val="24"/>
        </w:rPr>
        <w:t xml:space="preserve">                                                                      «</w:t>
      </w:r>
      <w:r w:rsidR="00392AAF" w:rsidRPr="0042521A">
        <w:rPr>
          <w:bCs/>
          <w:sz w:val="24"/>
          <w:szCs w:val="24"/>
        </w:rPr>
        <w:t>«Использование и охрана земель МО «</w:t>
      </w:r>
      <w:r w:rsidR="00D17995">
        <w:rPr>
          <w:bCs/>
          <w:sz w:val="24"/>
          <w:szCs w:val="24"/>
        </w:rPr>
        <w:t>Теребужский</w:t>
      </w:r>
      <w:r w:rsidR="00392AAF" w:rsidRPr="0042521A">
        <w:rPr>
          <w:bCs/>
          <w:sz w:val="24"/>
          <w:szCs w:val="24"/>
        </w:rPr>
        <w:t xml:space="preserve"> сельсовет»</w:t>
      </w:r>
    </w:p>
    <w:p w:rsidR="0097670A" w:rsidRPr="005134E2" w:rsidRDefault="00392AAF" w:rsidP="00392AA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42521A">
        <w:rPr>
          <w:bCs/>
          <w:sz w:val="24"/>
          <w:szCs w:val="24"/>
        </w:rPr>
        <w:t xml:space="preserve"> на период </w:t>
      </w:r>
      <w:r w:rsidRPr="0042521A">
        <w:rPr>
          <w:sz w:val="24"/>
          <w:szCs w:val="24"/>
        </w:rPr>
        <w:t xml:space="preserve"> </w:t>
      </w:r>
      <w:r w:rsidRPr="0042521A">
        <w:rPr>
          <w:bCs/>
          <w:sz w:val="24"/>
          <w:szCs w:val="24"/>
        </w:rPr>
        <w:t>2024 - 2026 г.г.»</w:t>
      </w:r>
      <w:r w:rsidRPr="0042521A">
        <w:rPr>
          <w:sz w:val="24"/>
          <w:szCs w:val="24"/>
        </w:rPr>
        <w:t xml:space="preserve">  </w:t>
      </w:r>
      <w:r w:rsidR="0097670A" w:rsidRPr="005134E2">
        <w:rPr>
          <w:rFonts w:ascii="Times New Roman" w:hAnsi="Times New Roman"/>
          <w:sz w:val="24"/>
          <w:szCs w:val="24"/>
        </w:rPr>
        <w:t>»</w:t>
      </w:r>
    </w:p>
    <w:p w:rsidR="0097670A" w:rsidRPr="005134E2" w:rsidRDefault="0097670A" w:rsidP="009767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7670A" w:rsidRPr="005134E2" w:rsidRDefault="0097670A" w:rsidP="0097670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670A" w:rsidRPr="00392AAF" w:rsidRDefault="0097670A" w:rsidP="0097670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C1222E">
        <w:rPr>
          <w:rFonts w:ascii="Times New Roman" w:hAnsi="Times New Roman"/>
          <w:b/>
          <w:sz w:val="32"/>
          <w:szCs w:val="32"/>
        </w:rPr>
        <w:t>Ресурсное обеспечение муниципальной программы</w:t>
      </w:r>
      <w:r w:rsidR="00392AAF">
        <w:rPr>
          <w:rFonts w:ascii="Times New Roman" w:hAnsi="Times New Roman"/>
          <w:b/>
          <w:sz w:val="32"/>
          <w:szCs w:val="32"/>
        </w:rPr>
        <w:t xml:space="preserve"> </w:t>
      </w:r>
      <w:r w:rsidR="00392AAF" w:rsidRPr="00392AAF">
        <w:rPr>
          <w:b/>
          <w:bCs/>
          <w:sz w:val="32"/>
          <w:szCs w:val="32"/>
        </w:rPr>
        <w:t>«Использование и охрана земель МО «</w:t>
      </w:r>
      <w:r w:rsidR="00D17995">
        <w:rPr>
          <w:b/>
          <w:bCs/>
          <w:sz w:val="32"/>
          <w:szCs w:val="32"/>
        </w:rPr>
        <w:t>Теребужский</w:t>
      </w:r>
      <w:r w:rsidR="00392AAF" w:rsidRPr="00392AAF">
        <w:rPr>
          <w:b/>
          <w:bCs/>
          <w:sz w:val="32"/>
          <w:szCs w:val="32"/>
        </w:rPr>
        <w:t xml:space="preserve"> сельсовет» на период </w:t>
      </w:r>
      <w:r w:rsidR="00392AAF" w:rsidRPr="00392AAF">
        <w:rPr>
          <w:b/>
          <w:sz w:val="32"/>
          <w:szCs w:val="32"/>
        </w:rPr>
        <w:t xml:space="preserve"> </w:t>
      </w:r>
      <w:r w:rsidR="00392AAF" w:rsidRPr="00392AAF">
        <w:rPr>
          <w:b/>
          <w:bCs/>
          <w:sz w:val="32"/>
          <w:szCs w:val="32"/>
        </w:rPr>
        <w:t>2024 - 2026 г.г.»</w:t>
      </w:r>
      <w:r w:rsidR="00392AAF" w:rsidRPr="00392AAF">
        <w:rPr>
          <w:b/>
          <w:sz w:val="32"/>
          <w:szCs w:val="32"/>
        </w:rPr>
        <w:t xml:space="preserve">  </w:t>
      </w:r>
    </w:p>
    <w:p w:rsidR="00EA4890" w:rsidRPr="00722F88" w:rsidRDefault="00EA4890" w:rsidP="00EA4890">
      <w:pPr>
        <w:pStyle w:val="af6"/>
        <w:shd w:val="clear" w:color="auto" w:fill="auto"/>
        <w:spacing w:before="0" w:line="322" w:lineRule="exact"/>
        <w:ind w:left="40" w:right="20" w:firstLine="740"/>
        <w:jc w:val="right"/>
        <w:rPr>
          <w:sz w:val="28"/>
          <w:szCs w:val="28"/>
        </w:rPr>
      </w:pPr>
    </w:p>
    <w:tbl>
      <w:tblPr>
        <w:tblStyle w:val="af3"/>
        <w:tblW w:w="0" w:type="auto"/>
        <w:tblInd w:w="40" w:type="dxa"/>
        <w:tblLook w:val="04A0" w:firstRow="1" w:lastRow="0" w:firstColumn="1" w:lastColumn="0" w:noHBand="0" w:noVBand="1"/>
      </w:tblPr>
      <w:tblGrid>
        <w:gridCol w:w="1863"/>
        <w:gridCol w:w="1488"/>
        <w:gridCol w:w="1581"/>
        <w:gridCol w:w="1286"/>
        <w:gridCol w:w="1325"/>
        <w:gridCol w:w="1762"/>
      </w:tblGrid>
      <w:tr w:rsidR="00EA4890" w:rsidRPr="002E7CC0" w:rsidTr="00EA4890">
        <w:trPr>
          <w:trHeight w:val="240"/>
        </w:trPr>
        <w:tc>
          <w:tcPr>
            <w:tcW w:w="1863" w:type="dxa"/>
            <w:vMerge w:val="restart"/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7668" w:type="dxa"/>
            <w:gridSpan w:val="5"/>
            <w:tcBorders>
              <w:bottom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тыс.рублей</w:t>
            </w:r>
          </w:p>
        </w:tc>
      </w:tr>
      <w:tr w:rsidR="00EA4890" w:rsidRPr="002E7CC0" w:rsidTr="00EA4890">
        <w:trPr>
          <w:trHeight w:val="105"/>
        </w:trPr>
        <w:tc>
          <w:tcPr>
            <w:tcW w:w="1863" w:type="dxa"/>
            <w:vMerge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60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EA4890" w:rsidRPr="002E7CC0" w:rsidTr="00EA4890">
        <w:trPr>
          <w:trHeight w:val="435"/>
        </w:trPr>
        <w:tc>
          <w:tcPr>
            <w:tcW w:w="1863" w:type="dxa"/>
            <w:vMerge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EA4890" w:rsidRDefault="00EA4890" w:rsidP="000E7403">
            <w:pPr>
              <w:pStyle w:val="af6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</w:tr>
      <w:tr w:rsidR="00EA4890" w:rsidRPr="002E7CC0" w:rsidTr="00EA4890">
        <w:tc>
          <w:tcPr>
            <w:tcW w:w="9531" w:type="dxa"/>
            <w:gridSpan w:val="6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 муниципальной программы</w:t>
            </w:r>
          </w:p>
        </w:tc>
      </w:tr>
      <w:tr w:rsidR="00EA4890" w:rsidRPr="002E7CC0" w:rsidTr="00EA4890">
        <w:tc>
          <w:tcPr>
            <w:tcW w:w="1863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624" w:type="dxa"/>
          </w:tcPr>
          <w:p w:rsidR="00EA4890" w:rsidRDefault="009F027B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581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EA4890" w:rsidRDefault="009F027B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762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A4890" w:rsidRPr="002E7CC0" w:rsidTr="00EA4890">
        <w:tc>
          <w:tcPr>
            <w:tcW w:w="1863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624" w:type="dxa"/>
          </w:tcPr>
          <w:p w:rsidR="00EA4890" w:rsidRDefault="00E0651F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A4890">
              <w:rPr>
                <w:sz w:val="24"/>
                <w:szCs w:val="24"/>
              </w:rPr>
              <w:t>,0</w:t>
            </w:r>
          </w:p>
        </w:tc>
        <w:tc>
          <w:tcPr>
            <w:tcW w:w="1581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EA4890" w:rsidRDefault="00E0651F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A4890">
              <w:rPr>
                <w:sz w:val="24"/>
                <w:szCs w:val="24"/>
              </w:rPr>
              <w:t>,0</w:t>
            </w:r>
          </w:p>
        </w:tc>
        <w:tc>
          <w:tcPr>
            <w:tcW w:w="1762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A4890" w:rsidRPr="002E7CC0" w:rsidTr="00EA4890">
        <w:tc>
          <w:tcPr>
            <w:tcW w:w="1863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624" w:type="dxa"/>
          </w:tcPr>
          <w:p w:rsidR="00EA4890" w:rsidRDefault="00E0651F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A4890">
              <w:rPr>
                <w:sz w:val="24"/>
                <w:szCs w:val="24"/>
              </w:rPr>
              <w:t>,0</w:t>
            </w:r>
          </w:p>
        </w:tc>
        <w:tc>
          <w:tcPr>
            <w:tcW w:w="1581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EA4890" w:rsidRDefault="00E0651F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A4890">
              <w:rPr>
                <w:sz w:val="24"/>
                <w:szCs w:val="24"/>
              </w:rPr>
              <w:t>,0</w:t>
            </w:r>
          </w:p>
        </w:tc>
        <w:tc>
          <w:tcPr>
            <w:tcW w:w="1762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A4890" w:rsidRPr="002E7CC0" w:rsidTr="00EA4890">
        <w:tc>
          <w:tcPr>
            <w:tcW w:w="1863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624" w:type="dxa"/>
          </w:tcPr>
          <w:p w:rsidR="00EA4890" w:rsidRDefault="009F027B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1581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EA4890" w:rsidRDefault="009F027B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1762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EA4890" w:rsidRDefault="00EA4890" w:rsidP="00EA4890">
      <w:pPr>
        <w:pStyle w:val="af6"/>
        <w:shd w:val="clear" w:color="auto" w:fill="auto"/>
        <w:spacing w:before="0" w:after="0" w:line="240" w:lineRule="auto"/>
        <w:ind w:firstLine="740"/>
        <w:rPr>
          <w:color w:val="000000"/>
          <w:sz w:val="28"/>
          <w:szCs w:val="28"/>
        </w:rPr>
      </w:pPr>
    </w:p>
    <w:p w:rsidR="00EA4890" w:rsidRPr="0042521A" w:rsidRDefault="00EA4890">
      <w:pPr>
        <w:rPr>
          <w:sz w:val="24"/>
          <w:szCs w:val="24"/>
        </w:rPr>
      </w:pPr>
    </w:p>
    <w:sectPr w:rsidR="00EA4890" w:rsidRPr="00425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88"/>
    <w:rsid w:val="000072AC"/>
    <w:rsid w:val="00011C68"/>
    <w:rsid w:val="00027E4A"/>
    <w:rsid w:val="00163019"/>
    <w:rsid w:val="00177F38"/>
    <w:rsid w:val="001E51BD"/>
    <w:rsid w:val="002125A7"/>
    <w:rsid w:val="0028694B"/>
    <w:rsid w:val="002F436A"/>
    <w:rsid w:val="00333AC2"/>
    <w:rsid w:val="00392AAF"/>
    <w:rsid w:val="00395F6A"/>
    <w:rsid w:val="003A353E"/>
    <w:rsid w:val="003D3743"/>
    <w:rsid w:val="0042521A"/>
    <w:rsid w:val="004548FA"/>
    <w:rsid w:val="00476C56"/>
    <w:rsid w:val="004A4C91"/>
    <w:rsid w:val="004F266E"/>
    <w:rsid w:val="004F3B81"/>
    <w:rsid w:val="005418C5"/>
    <w:rsid w:val="005F7357"/>
    <w:rsid w:val="006679F5"/>
    <w:rsid w:val="00671E9A"/>
    <w:rsid w:val="006E3FF1"/>
    <w:rsid w:val="007658B0"/>
    <w:rsid w:val="007B63C9"/>
    <w:rsid w:val="008B64E2"/>
    <w:rsid w:val="00913C1E"/>
    <w:rsid w:val="0097670A"/>
    <w:rsid w:val="00985199"/>
    <w:rsid w:val="009F027B"/>
    <w:rsid w:val="009F10B9"/>
    <w:rsid w:val="00A03729"/>
    <w:rsid w:val="00A06CC0"/>
    <w:rsid w:val="00A16FD6"/>
    <w:rsid w:val="00A206C3"/>
    <w:rsid w:val="00A358D1"/>
    <w:rsid w:val="00A44523"/>
    <w:rsid w:val="00A74701"/>
    <w:rsid w:val="00A76EDA"/>
    <w:rsid w:val="00A96DF3"/>
    <w:rsid w:val="00AD73C4"/>
    <w:rsid w:val="00B41687"/>
    <w:rsid w:val="00B873C3"/>
    <w:rsid w:val="00B939F9"/>
    <w:rsid w:val="00CA2832"/>
    <w:rsid w:val="00CD10D0"/>
    <w:rsid w:val="00CE2B2F"/>
    <w:rsid w:val="00D02DD9"/>
    <w:rsid w:val="00D17995"/>
    <w:rsid w:val="00D9373E"/>
    <w:rsid w:val="00D968DF"/>
    <w:rsid w:val="00DA6971"/>
    <w:rsid w:val="00DB12F7"/>
    <w:rsid w:val="00E0651F"/>
    <w:rsid w:val="00E57271"/>
    <w:rsid w:val="00EA4890"/>
    <w:rsid w:val="00EC6579"/>
    <w:rsid w:val="00ED23EA"/>
    <w:rsid w:val="00EE659D"/>
    <w:rsid w:val="00F05C43"/>
    <w:rsid w:val="00F3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1039A"/>
  <w15:docId w15:val="{F6B39B62-9FEC-4268-AE4E-52136C98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B2F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027E4A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7E4A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E4A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E4A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E4A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E4A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E4A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E4A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E4A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27E4A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10">
    <w:name w:val="Заголовок 1 Знак"/>
    <w:basedOn w:val="a0"/>
    <w:link w:val="1"/>
    <w:uiPriority w:val="9"/>
    <w:rsid w:val="00027E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27E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27E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27E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27E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27E4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27E4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27E4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27E4A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027E4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027E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27E4A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7E4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027E4A"/>
    <w:rPr>
      <w:b/>
      <w:bCs/>
    </w:rPr>
  </w:style>
  <w:style w:type="character" w:styleId="a9">
    <w:name w:val="Emphasis"/>
    <w:basedOn w:val="a0"/>
    <w:uiPriority w:val="20"/>
    <w:qFormat/>
    <w:rsid w:val="00027E4A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027E4A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27E4A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27E4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27E4A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027E4A"/>
    <w:rPr>
      <w:b/>
      <w:i/>
      <w:sz w:val="24"/>
    </w:rPr>
  </w:style>
  <w:style w:type="character" w:styleId="ad">
    <w:name w:val="Subtle Emphasis"/>
    <w:uiPriority w:val="19"/>
    <w:qFormat/>
    <w:rsid w:val="00027E4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27E4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27E4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27E4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27E4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27E4A"/>
    <w:pPr>
      <w:outlineLvl w:val="9"/>
    </w:pPr>
  </w:style>
  <w:style w:type="paragraph" w:customStyle="1" w:styleId="Default">
    <w:name w:val="Default"/>
    <w:rsid w:val="00CE2B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3">
    <w:name w:val="Table Grid"/>
    <w:basedOn w:val="a1"/>
    <w:uiPriority w:val="59"/>
    <w:rsid w:val="00CE2B2F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4A4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A4C91"/>
    <w:rPr>
      <w:rFonts w:ascii="Tahoma" w:hAnsi="Tahoma" w:cs="Tahoma"/>
      <w:sz w:val="16"/>
      <w:szCs w:val="16"/>
    </w:rPr>
  </w:style>
  <w:style w:type="character" w:customStyle="1" w:styleId="61">
    <w:name w:val="Основной текст (6)_"/>
    <w:basedOn w:val="a0"/>
    <w:link w:val="62"/>
    <w:uiPriority w:val="99"/>
    <w:rsid w:val="002125A7"/>
    <w:rPr>
      <w:rFonts w:ascii="Times New Roman" w:hAnsi="Times New Roman"/>
      <w:b/>
      <w:bCs/>
      <w:sz w:val="20"/>
      <w:szCs w:val="20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2125A7"/>
    <w:pPr>
      <w:shd w:val="clear" w:color="auto" w:fill="FFFFFF"/>
      <w:spacing w:after="0" w:line="240" w:lineRule="atLeast"/>
      <w:ind w:hanging="320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11">
    <w:name w:val="Основной текст Знак1"/>
    <w:basedOn w:val="a0"/>
    <w:link w:val="af6"/>
    <w:uiPriority w:val="99"/>
    <w:rsid w:val="00EA4890"/>
    <w:rPr>
      <w:rFonts w:ascii="Times New Roman" w:hAnsi="Times New Roman"/>
      <w:sz w:val="27"/>
      <w:szCs w:val="27"/>
      <w:shd w:val="clear" w:color="auto" w:fill="FFFFFF"/>
    </w:rPr>
  </w:style>
  <w:style w:type="paragraph" w:styleId="af6">
    <w:name w:val="Body Text"/>
    <w:basedOn w:val="a"/>
    <w:link w:val="11"/>
    <w:uiPriority w:val="99"/>
    <w:rsid w:val="00EA4890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f7">
    <w:name w:val="Основной текст Знак"/>
    <w:basedOn w:val="a0"/>
    <w:uiPriority w:val="99"/>
    <w:semiHidden/>
    <w:rsid w:val="00EA4890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wmf"/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30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40.wmf"/><Relationship Id="rId20" Type="http://schemas.openxmlformats.org/officeDocument/2006/relationships/image" Target="media/image50.wmf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3771B-04ED-4F6D-A72B-0743F4183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3311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Admin</cp:lastModifiedBy>
  <cp:revision>2</cp:revision>
  <cp:lastPrinted>2025-03-07T09:11:00Z</cp:lastPrinted>
  <dcterms:created xsi:type="dcterms:W3CDTF">2025-03-07T09:13:00Z</dcterms:created>
  <dcterms:modified xsi:type="dcterms:W3CDTF">2025-03-07T09:13:00Z</dcterms:modified>
</cp:coreProperties>
</file>