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37433A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015D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DF4334" w:rsidRDefault="0029550D" w:rsidP="003015DF">
      <w:pPr>
        <w:rPr>
          <w:rFonts w:ascii="Times New Roman" w:hAnsi="Times New Roman"/>
        </w:rPr>
      </w:pPr>
      <w:r>
        <w:rPr>
          <w:rFonts w:ascii="Times New Roman" w:hAnsi="Times New Roman"/>
        </w:rPr>
        <w:t>От 10</w:t>
      </w:r>
      <w:r w:rsidR="00F863BB" w:rsidRPr="00DF4334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>2024</w:t>
      </w:r>
      <w:r w:rsidR="003015DF" w:rsidRPr="00DF4334">
        <w:rPr>
          <w:rFonts w:ascii="Times New Roman" w:hAnsi="Times New Roman"/>
        </w:rPr>
        <w:t xml:space="preserve"> года</w:t>
      </w:r>
      <w:r w:rsidR="00F863BB" w:rsidRPr="00DF4334">
        <w:rPr>
          <w:rFonts w:ascii="Times New Roman" w:hAnsi="Times New Roman"/>
        </w:rPr>
        <w:t xml:space="preserve">        № </w:t>
      </w:r>
      <w:r w:rsidR="0037433A">
        <w:rPr>
          <w:rFonts w:ascii="Times New Roman" w:hAnsi="Times New Roman"/>
        </w:rPr>
        <w:t>70</w:t>
      </w:r>
    </w:p>
    <w:p w:rsidR="003015DF" w:rsidRPr="00DF4334" w:rsidRDefault="003015DF" w:rsidP="003015DF">
      <w:pPr>
        <w:pStyle w:val="Default"/>
      </w:pP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О подготовке и проведении осенне-зимнего </w:t>
      </w:r>
    </w:p>
    <w:p w:rsidR="003015DF" w:rsidRPr="00DF4334" w:rsidRDefault="00F466EF" w:rsidP="00C922BD">
      <w:pPr>
        <w:pStyle w:val="Default"/>
        <w:spacing w:line="276" w:lineRule="auto"/>
      </w:pPr>
      <w:r w:rsidRPr="00DF4334">
        <w:t xml:space="preserve">пожароопасного периода </w:t>
      </w:r>
      <w:r w:rsidR="00D10F16">
        <w:t>2024-2025</w:t>
      </w:r>
      <w:r w:rsidR="003015DF" w:rsidRPr="00DF4334">
        <w:t xml:space="preserve">годов 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на территории </w:t>
      </w:r>
      <w:proofErr w:type="spellStart"/>
      <w:r w:rsidR="0037433A">
        <w:t>Теребужского</w:t>
      </w:r>
      <w:proofErr w:type="spellEnd"/>
      <w:r w:rsidRPr="00DF4334">
        <w:t xml:space="preserve"> сельсовета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 </w:t>
      </w:r>
      <w:proofErr w:type="spellStart"/>
      <w:r w:rsidRPr="00DF4334">
        <w:t>Щигровского</w:t>
      </w:r>
      <w:proofErr w:type="spellEnd"/>
      <w:r w:rsidRPr="00DF4334">
        <w:t xml:space="preserve"> района Курской области </w:t>
      </w:r>
    </w:p>
    <w:p w:rsidR="003015DF" w:rsidRPr="00DF4334" w:rsidRDefault="003015DF" w:rsidP="00C922BD">
      <w:pPr>
        <w:pStyle w:val="Default"/>
        <w:spacing w:line="276" w:lineRule="auto"/>
      </w:pPr>
    </w:p>
    <w:p w:rsidR="003015DF" w:rsidRPr="00DF4334" w:rsidRDefault="003015DF" w:rsidP="00C922BD">
      <w:pPr>
        <w:pStyle w:val="Default"/>
        <w:spacing w:line="276" w:lineRule="auto"/>
        <w:jc w:val="both"/>
      </w:pPr>
      <w:r w:rsidRPr="00DF4334">
        <w:t xml:space="preserve">     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F863BB" w:rsidRPr="00DF4334">
        <w:t xml:space="preserve">ах в </w:t>
      </w:r>
      <w:proofErr w:type="spellStart"/>
      <w:r w:rsidR="00F863BB" w:rsidRPr="00DF4334">
        <w:t>осенне</w:t>
      </w:r>
      <w:proofErr w:type="spellEnd"/>
      <w:r w:rsidR="00F863BB" w:rsidRPr="00DF4334">
        <w:t xml:space="preserve"> –</w:t>
      </w:r>
      <w:r w:rsidR="00532B4B" w:rsidRPr="00DF4334">
        <w:t xml:space="preserve"> </w:t>
      </w:r>
      <w:r w:rsidR="00D10F16">
        <w:t>зимнем периоде 2024-2025</w:t>
      </w:r>
      <w:r w:rsidRPr="00DF4334">
        <w:t xml:space="preserve">г.г. на территории </w:t>
      </w:r>
      <w:proofErr w:type="spellStart"/>
      <w:r w:rsidR="0037433A">
        <w:t>Теребужского</w:t>
      </w:r>
      <w:proofErr w:type="spellEnd"/>
      <w:r w:rsidRPr="00DF4334">
        <w:t xml:space="preserve"> сельсовета, Администрация </w:t>
      </w:r>
      <w:proofErr w:type="spellStart"/>
      <w:r w:rsidR="0037433A">
        <w:t>Теребужского</w:t>
      </w:r>
      <w:proofErr w:type="spellEnd"/>
      <w:r w:rsidRPr="00DF4334">
        <w:t xml:space="preserve"> сельсовета  </w:t>
      </w:r>
    </w:p>
    <w:p w:rsidR="003015DF" w:rsidRPr="00DF4334" w:rsidRDefault="003015DF" w:rsidP="00C922BD">
      <w:pPr>
        <w:pStyle w:val="Default"/>
        <w:spacing w:line="276" w:lineRule="auto"/>
        <w:jc w:val="center"/>
      </w:pPr>
      <w:r w:rsidRPr="00DF4334">
        <w:t>постановляет:</w:t>
      </w:r>
    </w:p>
    <w:p w:rsidR="003015DF" w:rsidRPr="00DF4334" w:rsidRDefault="001F3228" w:rsidP="00C922BD">
      <w:pPr>
        <w:pStyle w:val="Default"/>
        <w:spacing w:line="276" w:lineRule="auto"/>
        <w:jc w:val="both"/>
      </w:pPr>
      <w:r w:rsidRPr="00DF4334">
        <w:t xml:space="preserve">          </w:t>
      </w:r>
      <w:r w:rsidR="003015DF" w:rsidRPr="00DF4334">
        <w:t>1.Утвердить прилагаемый план мероприятий по подготовке и проведению осенне-зим</w:t>
      </w:r>
      <w:r w:rsidR="00F863BB" w:rsidRPr="00DF4334">
        <w:t xml:space="preserve">него пожароопасного периода </w:t>
      </w:r>
      <w:r w:rsidR="00D10F16">
        <w:t>2024</w:t>
      </w:r>
      <w:r w:rsidR="00F863BB" w:rsidRPr="00DF4334">
        <w:t>-</w:t>
      </w:r>
      <w:r w:rsidR="00D10F16">
        <w:t>2025</w:t>
      </w:r>
      <w:r w:rsidR="003015DF" w:rsidRPr="00DF4334">
        <w:t xml:space="preserve">гг. на территории </w:t>
      </w:r>
      <w:proofErr w:type="spellStart"/>
      <w:r w:rsidR="0037433A">
        <w:t>Теребужского</w:t>
      </w:r>
      <w:proofErr w:type="spellEnd"/>
      <w:r w:rsidR="003015DF" w:rsidRPr="00DF4334">
        <w:t xml:space="preserve"> сельсовета </w:t>
      </w:r>
      <w:proofErr w:type="spellStart"/>
      <w:r w:rsidR="003015DF" w:rsidRPr="00DF4334">
        <w:t>Щигровского</w:t>
      </w:r>
      <w:proofErr w:type="spellEnd"/>
      <w:r w:rsidR="003015DF" w:rsidRPr="00DF4334">
        <w:t xml:space="preserve"> района Курской области</w:t>
      </w:r>
      <w:r w:rsidR="00C922BD" w:rsidRPr="00DF4334">
        <w:t>.</w:t>
      </w:r>
      <w:r w:rsidR="003015DF" w:rsidRPr="00DF4334">
        <w:t xml:space="preserve"> 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2.Организовать подготовку и проведение осенне-зимн</w:t>
      </w:r>
      <w:r w:rsidR="00F863BB" w:rsidRPr="00DF4334">
        <w:rPr>
          <w:rFonts w:ascii="Times New Roman" w:hAnsi="Times New Roman"/>
        </w:rPr>
        <w:t xml:space="preserve">его  пожароопасного сезона  </w:t>
      </w:r>
      <w:r w:rsidR="00D10F16">
        <w:rPr>
          <w:rFonts w:ascii="Times New Roman" w:hAnsi="Times New Roman"/>
        </w:rPr>
        <w:t>2024</w:t>
      </w:r>
      <w:r w:rsidR="00F863BB" w:rsidRPr="00DF4334">
        <w:rPr>
          <w:rFonts w:ascii="Times New Roman" w:hAnsi="Times New Roman"/>
        </w:rPr>
        <w:t>-</w:t>
      </w:r>
      <w:r w:rsidR="00D10F16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 в соответствии с планом.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3</w:t>
      </w:r>
      <w:r w:rsidR="00D10F16">
        <w:rPr>
          <w:rFonts w:ascii="Times New Roman" w:hAnsi="Times New Roman"/>
        </w:rPr>
        <w:t>.В срок до 2</w:t>
      </w:r>
      <w:r w:rsidR="00F863BB" w:rsidRPr="00DF4334">
        <w:rPr>
          <w:rFonts w:ascii="Times New Roman" w:hAnsi="Times New Roman"/>
        </w:rPr>
        <w:t>5.10.</w:t>
      </w:r>
      <w:r w:rsidR="00D10F16">
        <w:rPr>
          <w:rFonts w:ascii="Times New Roman" w:hAnsi="Times New Roman"/>
        </w:rPr>
        <w:t>2024</w:t>
      </w:r>
      <w:r w:rsidRPr="00DF4334">
        <w:rPr>
          <w:rFonts w:ascii="Times New Roman" w:hAnsi="Times New Roman"/>
        </w:rPr>
        <w:t xml:space="preserve"> года провести проверку </w:t>
      </w:r>
      <w:proofErr w:type="gramStart"/>
      <w:r w:rsidRPr="00DF4334">
        <w:rPr>
          <w:rFonts w:ascii="Times New Roman" w:hAnsi="Times New Roman"/>
        </w:rPr>
        <w:t>готовности  и</w:t>
      </w:r>
      <w:proofErr w:type="gramEnd"/>
      <w:r w:rsidRPr="00DF4334">
        <w:rPr>
          <w:rFonts w:ascii="Times New Roman" w:hAnsi="Times New Roman"/>
        </w:rPr>
        <w:t xml:space="preserve">  утвердить  акт проверки готовности МО «</w:t>
      </w:r>
      <w:proofErr w:type="spellStart"/>
      <w:r w:rsidR="0037433A">
        <w:rPr>
          <w:rFonts w:ascii="Times New Roman" w:hAnsi="Times New Roman"/>
        </w:rPr>
        <w:t>Теребужский</w:t>
      </w:r>
      <w:proofErr w:type="spellEnd"/>
      <w:r w:rsidRPr="00DF4334">
        <w:rPr>
          <w:rFonts w:ascii="Times New Roman" w:hAnsi="Times New Roman"/>
        </w:rPr>
        <w:t xml:space="preserve"> сельсовет» к осенне-зимнему  пожароопасному с</w:t>
      </w:r>
      <w:r w:rsidR="008B387B" w:rsidRPr="00DF4334">
        <w:rPr>
          <w:rFonts w:ascii="Times New Roman" w:hAnsi="Times New Roman"/>
        </w:rPr>
        <w:t xml:space="preserve">езону </w:t>
      </w:r>
      <w:r w:rsidR="0029550D">
        <w:rPr>
          <w:rFonts w:ascii="Times New Roman" w:hAnsi="Times New Roman"/>
        </w:rPr>
        <w:t>2024</w:t>
      </w:r>
      <w:r w:rsidR="008B387B" w:rsidRPr="00DF4334">
        <w:rPr>
          <w:rFonts w:ascii="Times New Roman" w:hAnsi="Times New Roman"/>
        </w:rPr>
        <w:t>-</w:t>
      </w:r>
      <w:r w:rsidR="0029550D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4. Контроль за выполнением настоящего постановления оставляю за собой.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5. Постановление вступает в силу со дня его подписания.</w:t>
      </w: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DF4334">
        <w:rPr>
          <w:rFonts w:ascii="Times New Roman" w:hAnsi="Times New Roman"/>
        </w:rPr>
        <w:t xml:space="preserve">Глава  </w:t>
      </w:r>
      <w:proofErr w:type="spellStart"/>
      <w:r w:rsidR="0037433A">
        <w:rPr>
          <w:rFonts w:ascii="Times New Roman" w:hAnsi="Times New Roman"/>
        </w:rPr>
        <w:t>Теребужского</w:t>
      </w:r>
      <w:proofErr w:type="spellEnd"/>
      <w:proofErr w:type="gramEnd"/>
      <w:r w:rsidRPr="00DF4334">
        <w:rPr>
          <w:rFonts w:ascii="Times New Roman" w:hAnsi="Times New Roman"/>
        </w:rPr>
        <w:t xml:space="preserve"> сельсовета</w:t>
      </w:r>
    </w:p>
    <w:p w:rsidR="008F3F6E" w:rsidRDefault="00C922BD" w:rsidP="00C922BD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DF4334">
        <w:rPr>
          <w:rFonts w:ascii="Times New Roman" w:hAnsi="Times New Roman"/>
        </w:rPr>
        <w:t>Щигровского</w:t>
      </w:r>
      <w:proofErr w:type="spellEnd"/>
      <w:r w:rsidRPr="00DF4334">
        <w:rPr>
          <w:rFonts w:ascii="Times New Roman" w:hAnsi="Times New Roman"/>
        </w:rPr>
        <w:t xml:space="preserve"> района                                                             </w:t>
      </w:r>
      <w:proofErr w:type="spellStart"/>
      <w:r w:rsidR="0037433A">
        <w:rPr>
          <w:rFonts w:ascii="Times New Roman" w:hAnsi="Times New Roman"/>
        </w:rPr>
        <w:t>И.С.Воробьев</w:t>
      </w:r>
      <w:proofErr w:type="spellEnd"/>
      <w:r w:rsidRPr="00DF4334">
        <w:rPr>
          <w:rFonts w:ascii="Times New Roman" w:hAnsi="Times New Roman"/>
        </w:rPr>
        <w:t xml:space="preserve"> </w:t>
      </w: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  <w:sectPr w:rsidR="00C922BD" w:rsidRPr="00DF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43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37433A">
        <w:rPr>
          <w:sz w:val="23"/>
          <w:szCs w:val="23"/>
        </w:rPr>
        <w:t>Теребужского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29550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</w:t>
      </w:r>
      <w:r w:rsidR="008B387B">
        <w:rPr>
          <w:sz w:val="23"/>
          <w:szCs w:val="23"/>
        </w:rPr>
        <w:t>.09.</w:t>
      </w:r>
      <w:r>
        <w:rPr>
          <w:sz w:val="23"/>
          <w:szCs w:val="23"/>
        </w:rPr>
        <w:t>2024</w:t>
      </w:r>
      <w:r w:rsidR="008B387B">
        <w:rPr>
          <w:sz w:val="23"/>
          <w:szCs w:val="23"/>
        </w:rPr>
        <w:t xml:space="preserve">г. № </w:t>
      </w:r>
      <w:r w:rsidR="0037433A">
        <w:rPr>
          <w:sz w:val="23"/>
          <w:szCs w:val="23"/>
        </w:rPr>
        <w:t>70</w:t>
      </w:r>
      <w:bookmarkStart w:id="0" w:name="_GoBack"/>
      <w:bookmarkEnd w:id="0"/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</w:t>
      </w:r>
      <w:r w:rsidR="008B387B">
        <w:rPr>
          <w:b/>
          <w:bCs/>
          <w:sz w:val="23"/>
          <w:szCs w:val="23"/>
        </w:rPr>
        <w:t xml:space="preserve">него пожароопасного периода </w:t>
      </w:r>
      <w:r w:rsidR="00CB6E62">
        <w:rPr>
          <w:b/>
          <w:bCs/>
          <w:sz w:val="23"/>
          <w:szCs w:val="23"/>
        </w:rPr>
        <w:t>2023</w:t>
      </w:r>
      <w:r w:rsidR="008B387B">
        <w:rPr>
          <w:b/>
          <w:bCs/>
          <w:sz w:val="23"/>
          <w:szCs w:val="23"/>
        </w:rPr>
        <w:t>-</w:t>
      </w:r>
      <w:r w:rsidR="00880BF1">
        <w:rPr>
          <w:b/>
          <w:bCs/>
          <w:sz w:val="23"/>
          <w:szCs w:val="23"/>
        </w:rPr>
        <w:t>2024</w:t>
      </w:r>
      <w:r>
        <w:rPr>
          <w:b/>
          <w:bCs/>
          <w:sz w:val="23"/>
          <w:szCs w:val="23"/>
        </w:rPr>
        <w:t xml:space="preserve">гг. на территории </w:t>
      </w:r>
      <w:proofErr w:type="spellStart"/>
      <w:r w:rsidR="0037433A">
        <w:rPr>
          <w:b/>
          <w:bCs/>
          <w:sz w:val="23"/>
          <w:szCs w:val="23"/>
        </w:rPr>
        <w:t>Теребужского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37433A">
              <w:rPr>
                <w:sz w:val="23"/>
                <w:szCs w:val="23"/>
              </w:rPr>
              <w:t>Теребужского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 xml:space="preserve">мнему пожароопасному сезону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ноября </w:t>
            </w:r>
            <w:r w:rsidR="004A63B0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г. до 1 марта </w:t>
            </w:r>
            <w:r w:rsidR="004A63B0">
              <w:rPr>
                <w:sz w:val="23"/>
                <w:szCs w:val="23"/>
              </w:rPr>
              <w:t>2025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</w:t>
            </w:r>
            <w:r>
              <w:rPr>
                <w:sz w:val="23"/>
                <w:szCs w:val="23"/>
              </w:rPr>
              <w:lastRenderedPageBreak/>
              <w:t xml:space="preserve">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427B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DF"/>
    <w:rsid w:val="00043200"/>
    <w:rsid w:val="001140B0"/>
    <w:rsid w:val="001F3228"/>
    <w:rsid w:val="0029550D"/>
    <w:rsid w:val="003015DF"/>
    <w:rsid w:val="0037433A"/>
    <w:rsid w:val="00427B47"/>
    <w:rsid w:val="004A63B0"/>
    <w:rsid w:val="004B078A"/>
    <w:rsid w:val="00532B4B"/>
    <w:rsid w:val="0064249D"/>
    <w:rsid w:val="006D2AA1"/>
    <w:rsid w:val="00753B5B"/>
    <w:rsid w:val="00880BF1"/>
    <w:rsid w:val="008B387B"/>
    <w:rsid w:val="008F3F6E"/>
    <w:rsid w:val="00B20D6B"/>
    <w:rsid w:val="00B36E92"/>
    <w:rsid w:val="00BA6076"/>
    <w:rsid w:val="00C86BD8"/>
    <w:rsid w:val="00C922BD"/>
    <w:rsid w:val="00CB6E62"/>
    <w:rsid w:val="00D10F16"/>
    <w:rsid w:val="00DF4334"/>
    <w:rsid w:val="00EC60AB"/>
    <w:rsid w:val="00F466EF"/>
    <w:rsid w:val="00F779EB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484"/>
  <w15:docId w15:val="{3289049D-A077-44E5-91CC-4A43A063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665D-C05F-44AE-8EB7-531B7E27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2024-09-13T06:11:00Z</cp:lastPrinted>
  <dcterms:created xsi:type="dcterms:W3CDTF">2024-09-13T06:13:00Z</dcterms:created>
  <dcterms:modified xsi:type="dcterms:W3CDTF">2024-09-13T06:13:00Z</dcterms:modified>
</cp:coreProperties>
</file>