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223" w:rsidRPr="001102B1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</w:p>
    <w:p w:rsidR="00D97223" w:rsidRPr="001102B1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АДМИНИСТРАЦИЯ</w:t>
      </w:r>
    </w:p>
    <w:p w:rsidR="00D97223" w:rsidRPr="001102B1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E40002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D97223" w:rsidRPr="001102B1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КУРСКОЙ ОБЛАСТИ</w:t>
      </w:r>
    </w:p>
    <w:p w:rsidR="00D97223" w:rsidRPr="001102B1" w:rsidRDefault="00D97223" w:rsidP="001102B1">
      <w:pPr>
        <w:jc w:val="center"/>
        <w:rPr>
          <w:rFonts w:ascii="Arial" w:hAnsi="Arial" w:cs="Arial"/>
          <w:b/>
          <w:sz w:val="32"/>
          <w:szCs w:val="32"/>
        </w:rPr>
      </w:pPr>
    </w:p>
    <w:p w:rsidR="00D97223" w:rsidRPr="001102B1" w:rsidRDefault="00D97223" w:rsidP="001102B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102B1">
        <w:rPr>
          <w:rFonts w:ascii="Arial" w:hAnsi="Arial" w:cs="Arial"/>
          <w:b/>
          <w:sz w:val="32"/>
          <w:szCs w:val="32"/>
        </w:rPr>
        <w:t>П</w:t>
      </w:r>
      <w:proofErr w:type="gramEnd"/>
      <w:r w:rsidRPr="001102B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97223" w:rsidRPr="001102B1" w:rsidRDefault="00D97223" w:rsidP="001102B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97223" w:rsidRPr="001102B1" w:rsidRDefault="001102B1" w:rsidP="001102B1">
      <w:pPr>
        <w:tabs>
          <w:tab w:val="left" w:pos="495"/>
        </w:tabs>
        <w:spacing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от 12.12.2022 г № 92</w:t>
      </w:r>
    </w:p>
    <w:p w:rsidR="00D97223" w:rsidRPr="001102B1" w:rsidRDefault="00D97223" w:rsidP="001102B1">
      <w:pPr>
        <w:spacing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Об утверждении Программы по противодействию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экстремизму  и   профилактики  терроризма</w:t>
      </w:r>
    </w:p>
    <w:p w:rsidR="00D30616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в муниципальном  образовании «</w:t>
      </w:r>
      <w:proofErr w:type="spellStart"/>
      <w:r w:rsidRPr="001102B1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Pr="001102B1">
        <w:rPr>
          <w:rFonts w:ascii="Arial" w:hAnsi="Arial" w:cs="Arial"/>
          <w:b/>
          <w:sz w:val="32"/>
          <w:szCs w:val="32"/>
        </w:rPr>
        <w:t xml:space="preserve"> сельсовет»</w:t>
      </w:r>
      <w:r w:rsidR="00D3061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102B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102B1">
        <w:rPr>
          <w:rFonts w:ascii="Arial" w:hAnsi="Arial" w:cs="Arial"/>
          <w:b/>
          <w:sz w:val="32"/>
          <w:szCs w:val="32"/>
        </w:rPr>
        <w:t xml:space="preserve"> района Курской области  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на 202</w:t>
      </w:r>
      <w:r w:rsidR="005602D9" w:rsidRPr="001102B1">
        <w:rPr>
          <w:rFonts w:ascii="Arial" w:hAnsi="Arial" w:cs="Arial"/>
          <w:b/>
          <w:sz w:val="32"/>
          <w:szCs w:val="32"/>
        </w:rPr>
        <w:t>3</w:t>
      </w:r>
      <w:r w:rsidRPr="001102B1">
        <w:rPr>
          <w:rFonts w:ascii="Arial" w:hAnsi="Arial" w:cs="Arial"/>
          <w:b/>
          <w:sz w:val="32"/>
          <w:szCs w:val="32"/>
        </w:rPr>
        <w:t>-202</w:t>
      </w:r>
      <w:r w:rsidR="005602D9" w:rsidRPr="001102B1">
        <w:rPr>
          <w:rFonts w:ascii="Arial" w:hAnsi="Arial" w:cs="Arial"/>
          <w:b/>
          <w:sz w:val="32"/>
          <w:szCs w:val="32"/>
        </w:rPr>
        <w:t>5</w:t>
      </w:r>
      <w:r w:rsidRPr="001102B1">
        <w:rPr>
          <w:rFonts w:ascii="Arial" w:hAnsi="Arial" w:cs="Arial"/>
          <w:b/>
          <w:sz w:val="32"/>
          <w:szCs w:val="32"/>
        </w:rPr>
        <w:t xml:space="preserve"> годы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Администрация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                                                      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                                                          ПОСТАНОВЛЯЕТ: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1. Утвердить муниципальную программу  «Противодействие</w:t>
      </w:r>
      <w:r w:rsidRPr="001102B1">
        <w:rPr>
          <w:rStyle w:val="apple-converted-space"/>
          <w:rFonts w:ascii="Arial" w:hAnsi="Arial" w:cs="Arial"/>
          <w:color w:val="444444"/>
        </w:rPr>
        <w:t> </w:t>
      </w:r>
      <w:r w:rsidRPr="001102B1">
        <w:rPr>
          <w:rFonts w:ascii="Arial" w:hAnsi="Arial" w:cs="Arial"/>
          <w:color w:val="444444"/>
        </w:rPr>
        <w:t>экстремизму и профилактика терроризма</w:t>
      </w:r>
      <w:r w:rsidRPr="001102B1">
        <w:rPr>
          <w:rStyle w:val="apple-converted-space"/>
          <w:rFonts w:ascii="Arial" w:hAnsi="Arial" w:cs="Arial"/>
          <w:b/>
          <w:color w:val="444444"/>
        </w:rPr>
        <w:t> </w:t>
      </w:r>
      <w:r w:rsidRPr="001102B1">
        <w:rPr>
          <w:rFonts w:ascii="Arial" w:hAnsi="Arial" w:cs="Arial"/>
          <w:color w:val="444444"/>
        </w:rPr>
        <w:t>в муниципальном образовании «</w:t>
      </w:r>
      <w:proofErr w:type="spellStart"/>
      <w:r w:rsidRPr="001102B1">
        <w:rPr>
          <w:rFonts w:ascii="Arial" w:hAnsi="Arial" w:cs="Arial"/>
          <w:color w:val="444444"/>
        </w:rPr>
        <w:t>Теребужский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сельсовет»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Курской области  на 202</w:t>
      </w:r>
      <w:r w:rsidR="005602D9" w:rsidRPr="001102B1">
        <w:rPr>
          <w:rFonts w:ascii="Arial" w:hAnsi="Arial" w:cs="Arial"/>
          <w:color w:val="444444"/>
        </w:rPr>
        <w:t>3</w:t>
      </w:r>
      <w:r w:rsidRPr="001102B1">
        <w:rPr>
          <w:rFonts w:ascii="Arial" w:hAnsi="Arial" w:cs="Arial"/>
          <w:color w:val="444444"/>
        </w:rPr>
        <w:t xml:space="preserve"> – 202</w:t>
      </w:r>
      <w:r w:rsidR="005602D9" w:rsidRPr="001102B1">
        <w:rPr>
          <w:rFonts w:ascii="Arial" w:hAnsi="Arial" w:cs="Arial"/>
          <w:color w:val="444444"/>
        </w:rPr>
        <w:t>5</w:t>
      </w:r>
      <w:r w:rsidRPr="001102B1">
        <w:rPr>
          <w:rFonts w:ascii="Arial" w:hAnsi="Arial" w:cs="Arial"/>
          <w:color w:val="444444"/>
        </w:rPr>
        <w:t xml:space="preserve"> годы»  (Приложение 1).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2. </w:t>
      </w:r>
      <w:proofErr w:type="gramStart"/>
      <w:r w:rsidRPr="001102B1">
        <w:rPr>
          <w:rFonts w:ascii="Arial" w:hAnsi="Arial" w:cs="Arial"/>
          <w:color w:val="444444"/>
        </w:rPr>
        <w:t>Разместить</w:t>
      </w:r>
      <w:proofErr w:type="gramEnd"/>
      <w:r w:rsidRPr="001102B1">
        <w:rPr>
          <w:rFonts w:ascii="Arial" w:hAnsi="Arial" w:cs="Arial"/>
          <w:color w:val="444444"/>
        </w:rPr>
        <w:t xml:space="preserve"> настоящее постановление на официальном сайте  Администрации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3. </w:t>
      </w:r>
      <w:proofErr w:type="gramStart"/>
      <w:r w:rsidRPr="001102B1">
        <w:rPr>
          <w:rFonts w:ascii="Arial" w:hAnsi="Arial" w:cs="Arial"/>
          <w:color w:val="444444"/>
        </w:rPr>
        <w:t>Контроль за</w:t>
      </w:r>
      <w:proofErr w:type="gramEnd"/>
      <w:r w:rsidRPr="001102B1">
        <w:rPr>
          <w:rFonts w:ascii="Arial" w:hAnsi="Arial" w:cs="Arial"/>
          <w:color w:val="444444"/>
        </w:rPr>
        <w:t xml:space="preserve"> выполнением данного постановления оставляю за собой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      4. Постановление вступает в силу со дня его обнародования.</w:t>
      </w:r>
    </w:p>
    <w:p w:rsidR="00D97223" w:rsidRPr="001102B1" w:rsidRDefault="00D97223" w:rsidP="001102B1">
      <w:pPr>
        <w:pStyle w:val="NormalWeb"/>
        <w:spacing w:after="24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24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            Глава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 сельсовета                            </w:t>
      </w:r>
      <w:r w:rsidR="005602D9" w:rsidRPr="001102B1">
        <w:rPr>
          <w:rFonts w:ascii="Arial" w:hAnsi="Arial" w:cs="Arial"/>
          <w:color w:val="444444"/>
        </w:rPr>
        <w:t>И.С.Воробьев</w:t>
      </w:r>
    </w:p>
    <w:p w:rsidR="00D97223" w:rsidRPr="001102B1" w:rsidRDefault="00D97223" w:rsidP="001102B1">
      <w:pPr>
        <w:pStyle w:val="NormalWeb"/>
        <w:spacing w:after="24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1102B1" w:rsidRDefault="001102B1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</w:p>
    <w:p w:rsidR="001102B1" w:rsidRDefault="001102B1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</w:p>
    <w:p w:rsidR="001102B1" w:rsidRDefault="001102B1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lastRenderedPageBreak/>
        <w:t>Приложение №1</w:t>
      </w:r>
    </w:p>
    <w:p w:rsidR="00D97223" w:rsidRPr="001102B1" w:rsidRDefault="00D97223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к постановлению администрации</w:t>
      </w:r>
    </w:p>
    <w:p w:rsidR="00D97223" w:rsidRPr="001102B1" w:rsidRDefault="00D97223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</w:t>
      </w:r>
    </w:p>
    <w:p w:rsidR="00D97223" w:rsidRPr="001102B1" w:rsidRDefault="00D97223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</w:t>
      </w:r>
    </w:p>
    <w:p w:rsidR="00D97223" w:rsidRPr="001102B1" w:rsidRDefault="00D97223" w:rsidP="001102B1">
      <w:pPr>
        <w:pStyle w:val="NormalWeb"/>
        <w:spacing w:after="0" w:line="240" w:lineRule="auto"/>
        <w:jc w:val="right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Курской области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Муниципальная программа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«Противодействие экстремизму и профилактика терроризма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на территории муниципального образования  «</w:t>
      </w:r>
      <w:proofErr w:type="spellStart"/>
      <w:r w:rsidRPr="001102B1">
        <w:rPr>
          <w:rFonts w:ascii="Arial" w:hAnsi="Arial" w:cs="Arial"/>
          <w:b/>
          <w:color w:val="444444"/>
          <w:sz w:val="32"/>
          <w:szCs w:val="32"/>
        </w:rPr>
        <w:t>Теребужский</w:t>
      </w:r>
      <w:proofErr w:type="spellEnd"/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сельсовет» </w:t>
      </w:r>
      <w:proofErr w:type="spellStart"/>
      <w:r w:rsidRPr="001102B1">
        <w:rPr>
          <w:rFonts w:ascii="Arial" w:hAnsi="Arial" w:cs="Arial"/>
          <w:b/>
          <w:color w:val="444444"/>
          <w:sz w:val="32"/>
          <w:szCs w:val="32"/>
        </w:rPr>
        <w:t>Щигровского</w:t>
      </w:r>
      <w:proofErr w:type="spellEnd"/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района Курской области на 202</w:t>
      </w:r>
      <w:r w:rsidR="0015473D" w:rsidRPr="001102B1">
        <w:rPr>
          <w:rFonts w:ascii="Arial" w:hAnsi="Arial" w:cs="Arial"/>
          <w:b/>
          <w:color w:val="444444"/>
          <w:sz w:val="32"/>
          <w:szCs w:val="32"/>
        </w:rPr>
        <w:t>3</w:t>
      </w:r>
      <w:r w:rsidRPr="001102B1">
        <w:rPr>
          <w:rFonts w:ascii="Arial" w:hAnsi="Arial" w:cs="Arial"/>
          <w:b/>
          <w:color w:val="444444"/>
          <w:sz w:val="32"/>
          <w:szCs w:val="32"/>
        </w:rPr>
        <w:t>-202</w:t>
      </w:r>
      <w:r w:rsidR="0015473D" w:rsidRPr="001102B1">
        <w:rPr>
          <w:rFonts w:ascii="Arial" w:hAnsi="Arial" w:cs="Arial"/>
          <w:b/>
          <w:color w:val="444444"/>
          <w:sz w:val="32"/>
          <w:szCs w:val="32"/>
        </w:rPr>
        <w:t>5</w:t>
      </w:r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годы»</w:t>
      </w:r>
    </w:p>
    <w:p w:rsidR="00D97223" w:rsidRPr="001102B1" w:rsidRDefault="00D97223" w:rsidP="001102B1">
      <w:pPr>
        <w:pStyle w:val="NormalWeb"/>
        <w:spacing w:after="24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Паспорт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2"/>
        <w:gridCol w:w="8038"/>
      </w:tblGrid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Наименование 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Муниципальная программа: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«Противодействие экстремизму и профилактика терроризма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на территории муниципального  образования «</w:t>
            </w:r>
            <w:proofErr w:type="spellStart"/>
            <w:r w:rsidRPr="001102B1">
              <w:rPr>
                <w:rFonts w:ascii="Arial" w:hAnsi="Arial" w:cs="Arial"/>
              </w:rPr>
              <w:t>Теребужский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</w:t>
            </w:r>
            <w:proofErr w:type="gramStart"/>
            <w:r w:rsidRPr="001102B1">
              <w:rPr>
                <w:rFonts w:ascii="Arial" w:hAnsi="Arial" w:cs="Arial"/>
              </w:rPr>
              <w:t>»</w:t>
            </w:r>
            <w:proofErr w:type="spellStart"/>
            <w:r w:rsidRPr="001102B1">
              <w:rPr>
                <w:rFonts w:ascii="Arial" w:hAnsi="Arial" w:cs="Arial"/>
              </w:rPr>
              <w:t>Щ</w:t>
            </w:r>
            <w:proofErr w:type="gramEnd"/>
            <w:r w:rsidRPr="001102B1">
              <w:rPr>
                <w:rFonts w:ascii="Arial" w:hAnsi="Arial" w:cs="Arial"/>
              </w:rPr>
              <w:t>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на 202</w:t>
            </w:r>
            <w:r w:rsidR="0015473D" w:rsidRPr="001102B1">
              <w:rPr>
                <w:rFonts w:ascii="Arial" w:hAnsi="Arial" w:cs="Arial"/>
              </w:rPr>
              <w:t>3</w:t>
            </w:r>
            <w:r w:rsidRPr="001102B1">
              <w:rPr>
                <w:rFonts w:ascii="Arial" w:hAnsi="Arial" w:cs="Arial"/>
              </w:rPr>
              <w:t>-202</w:t>
            </w:r>
            <w:r w:rsidR="0015473D" w:rsidRPr="001102B1">
              <w:rPr>
                <w:rFonts w:ascii="Arial" w:hAnsi="Arial" w:cs="Arial"/>
              </w:rPr>
              <w:t>5</w:t>
            </w:r>
            <w:r w:rsidRPr="001102B1">
              <w:rPr>
                <w:rFonts w:ascii="Arial" w:hAnsi="Arial" w:cs="Arial"/>
              </w:rPr>
              <w:t xml:space="preserve"> годы»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Основание разработки 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Федеральные Законы от 06.03.2006. № 35-ФЗ «О противодействии терроризму»,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от 06.10.2003. № 131-ФЗ «Об общих принципах организации местного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самоуправления в Российской Федерации», от 25.07.2002. № 114-ФЗ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«О противодействии экстремистской деятельности», Указ Президента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Российской Федерации от 15.06. 2006. № 116 «О мерах по противодействию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терроризму».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 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Курской области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Наличие подпрограммы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Pr="001102B1">
              <w:rPr>
                <w:rFonts w:ascii="Arial" w:hAnsi="Arial" w:cs="Arial"/>
              </w:rPr>
              <w:t>Теребужском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сельсовете на 202</w:t>
            </w:r>
            <w:r w:rsidR="0015473D" w:rsidRPr="001102B1">
              <w:rPr>
                <w:rFonts w:ascii="Arial" w:hAnsi="Arial" w:cs="Arial"/>
              </w:rPr>
              <w:t>3</w:t>
            </w:r>
            <w:r w:rsidRPr="001102B1">
              <w:rPr>
                <w:rFonts w:ascii="Arial" w:hAnsi="Arial" w:cs="Arial"/>
              </w:rPr>
              <w:t>-202</w:t>
            </w:r>
            <w:r w:rsidR="0015473D" w:rsidRPr="001102B1">
              <w:rPr>
                <w:rFonts w:ascii="Arial" w:hAnsi="Arial" w:cs="Arial"/>
              </w:rPr>
              <w:t>5</w:t>
            </w:r>
            <w:r w:rsidRPr="001102B1">
              <w:rPr>
                <w:rFonts w:ascii="Arial" w:hAnsi="Arial" w:cs="Arial"/>
              </w:rPr>
              <w:t>годы»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Цели 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Противодействие терроризму и экстремизму и защита жизни граждан,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</w:t>
            </w:r>
            <w:proofErr w:type="gramStart"/>
            <w:r w:rsidRPr="001102B1">
              <w:rPr>
                <w:rFonts w:ascii="Arial" w:hAnsi="Arial" w:cs="Arial"/>
              </w:rPr>
              <w:t>проживающих</w:t>
            </w:r>
            <w:proofErr w:type="gramEnd"/>
            <w:r w:rsidRPr="001102B1">
              <w:rPr>
                <w:rFonts w:ascii="Arial" w:hAnsi="Arial" w:cs="Arial"/>
              </w:rPr>
              <w:t xml:space="preserve"> на территории муниципального образования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«</w:t>
            </w:r>
            <w:proofErr w:type="spellStart"/>
            <w:r w:rsidRPr="001102B1">
              <w:rPr>
                <w:rFonts w:ascii="Arial" w:hAnsi="Arial" w:cs="Arial"/>
              </w:rPr>
              <w:t>Теребужский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Курской области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  от террористических и экстремистских актов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Задачи 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1.Формирование у населения внутренней потребности в </w:t>
            </w:r>
            <w:proofErr w:type="gramStart"/>
            <w:r w:rsidRPr="001102B1">
              <w:rPr>
                <w:rFonts w:ascii="Arial" w:hAnsi="Arial" w:cs="Arial"/>
              </w:rPr>
              <w:t>толерантном</w:t>
            </w:r>
            <w:proofErr w:type="gramEnd"/>
            <w:r w:rsidRPr="001102B1">
              <w:rPr>
                <w:rFonts w:ascii="Arial" w:hAnsi="Arial" w:cs="Arial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1102B1">
              <w:rPr>
                <w:rFonts w:ascii="Arial" w:hAnsi="Arial" w:cs="Arial"/>
              </w:rPr>
              <w:t>поведении</w:t>
            </w:r>
            <w:proofErr w:type="gramEnd"/>
            <w:r w:rsidRPr="001102B1">
              <w:rPr>
                <w:rFonts w:ascii="Arial" w:hAnsi="Arial" w:cs="Arial"/>
              </w:rPr>
              <w:t xml:space="preserve"> к людям других национальностей и религиозных </w:t>
            </w:r>
            <w:proofErr w:type="spellStart"/>
            <w:r w:rsidRPr="001102B1">
              <w:rPr>
                <w:rFonts w:ascii="Arial" w:hAnsi="Arial" w:cs="Arial"/>
              </w:rPr>
              <w:t>конфессий</w:t>
            </w:r>
            <w:proofErr w:type="spellEnd"/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2.Информирование населения муниципального образования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по вопросам противодействия  терроризму и экстремизму.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202</w:t>
            </w:r>
            <w:r w:rsidR="0015473D" w:rsidRPr="001102B1">
              <w:rPr>
                <w:rFonts w:ascii="Arial" w:hAnsi="Arial" w:cs="Arial"/>
              </w:rPr>
              <w:t>3</w:t>
            </w:r>
            <w:r w:rsidRPr="001102B1">
              <w:rPr>
                <w:rFonts w:ascii="Arial" w:hAnsi="Arial" w:cs="Arial"/>
              </w:rPr>
              <w:t>-202</w:t>
            </w:r>
            <w:r w:rsidR="0015473D" w:rsidRPr="001102B1">
              <w:rPr>
                <w:rFonts w:ascii="Arial" w:hAnsi="Arial" w:cs="Arial"/>
              </w:rPr>
              <w:t>5</w:t>
            </w:r>
            <w:r w:rsidRPr="001102B1">
              <w:rPr>
                <w:rFonts w:ascii="Arial" w:hAnsi="Arial" w:cs="Arial"/>
              </w:rPr>
              <w:t xml:space="preserve"> годы.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.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Объемы и источники финансирования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Структура 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Местный бюджет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202</w:t>
            </w:r>
            <w:r w:rsidR="0015473D" w:rsidRPr="001102B1">
              <w:rPr>
                <w:rFonts w:ascii="Arial" w:hAnsi="Arial" w:cs="Arial"/>
              </w:rPr>
              <w:t>3</w:t>
            </w:r>
            <w:r w:rsidRPr="001102B1">
              <w:rPr>
                <w:rFonts w:ascii="Arial" w:hAnsi="Arial" w:cs="Arial"/>
              </w:rPr>
              <w:t>г. – 1000 рублей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202</w:t>
            </w:r>
            <w:r w:rsidR="0015473D" w:rsidRPr="001102B1">
              <w:rPr>
                <w:rFonts w:ascii="Arial" w:hAnsi="Arial" w:cs="Arial"/>
              </w:rPr>
              <w:t>4</w:t>
            </w:r>
            <w:r w:rsidRPr="001102B1">
              <w:rPr>
                <w:rFonts w:ascii="Arial" w:hAnsi="Arial" w:cs="Arial"/>
              </w:rPr>
              <w:t>г. – 1000 рублей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202</w:t>
            </w:r>
            <w:r w:rsidR="0015473D" w:rsidRPr="001102B1">
              <w:rPr>
                <w:rFonts w:ascii="Arial" w:hAnsi="Arial" w:cs="Arial"/>
              </w:rPr>
              <w:t>5</w:t>
            </w:r>
            <w:r w:rsidRPr="001102B1">
              <w:rPr>
                <w:rFonts w:ascii="Arial" w:hAnsi="Arial" w:cs="Arial"/>
              </w:rPr>
              <w:t xml:space="preserve"> г. – 1000 рублей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Объем средств выделяемых  на реализацию мероприятий  </w:t>
            </w:r>
            <w:proofErr w:type="gramStart"/>
            <w:r w:rsidRPr="001102B1">
              <w:rPr>
                <w:rFonts w:ascii="Arial" w:hAnsi="Arial" w:cs="Arial"/>
              </w:rPr>
              <w:t>настоящей</w:t>
            </w:r>
            <w:proofErr w:type="gramEnd"/>
            <w:r w:rsidRPr="001102B1">
              <w:rPr>
                <w:rFonts w:ascii="Arial" w:hAnsi="Arial" w:cs="Arial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Программы ежегодно уточняется при формировании проекта бюджета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на соответствующий финансовый год и других поступлений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1) Паспорт программы.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2) Раздел 1. Содержание проблемы и обоснование необходимости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ее решения программными методами.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3) Раздел 2. Основные цели и задачи программы.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4) Раздел 3. Нормативное обеспечение программы.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5) Раздел 4. Основные мероприятия программы.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6) Раздел 5. Механизм реализации программы, включая организацию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управления программой и </w:t>
            </w:r>
            <w:proofErr w:type="gramStart"/>
            <w:r w:rsidRPr="001102B1">
              <w:rPr>
                <w:rFonts w:ascii="Arial" w:hAnsi="Arial" w:cs="Arial"/>
              </w:rPr>
              <w:t>контроль за</w:t>
            </w:r>
            <w:proofErr w:type="gramEnd"/>
            <w:r w:rsidRPr="001102B1">
              <w:rPr>
                <w:rFonts w:ascii="Arial" w:hAnsi="Arial" w:cs="Arial"/>
              </w:rPr>
              <w:t xml:space="preserve"> ходом ее реализации.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7) Раздел 6. Кадровая политика противодействия терроризму.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8) Раздел 7. План мероприятий.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Ожидаемые результаты от реализации программы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1.Совершенствование форм и методов работы органа местного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самоуправления по профилактике проявлений ксенофобии,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национальной и расовой  нетерпимости, противодействию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этнической  дискриминации.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2.Создание эффективной системы </w:t>
            </w:r>
            <w:proofErr w:type="gramStart"/>
            <w:r w:rsidRPr="001102B1">
              <w:rPr>
                <w:rFonts w:ascii="Arial" w:hAnsi="Arial" w:cs="Arial"/>
              </w:rPr>
              <w:t>правовых</w:t>
            </w:r>
            <w:proofErr w:type="gramEnd"/>
            <w:r w:rsidRPr="001102B1">
              <w:rPr>
                <w:rFonts w:ascii="Arial" w:hAnsi="Arial" w:cs="Arial"/>
              </w:rPr>
              <w:t>, организационных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и идеологических механизмов противодействия экстремизму,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этнической и  религиозной нетерпимости.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Источники финансирования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Финансирование Программы осуществляется из бюджета муниципального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образования «</w:t>
            </w:r>
            <w:proofErr w:type="spellStart"/>
            <w:r w:rsidRPr="001102B1">
              <w:rPr>
                <w:rFonts w:ascii="Arial" w:hAnsi="Arial" w:cs="Arial"/>
              </w:rPr>
              <w:t>Теребужский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 и других поступлений.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В ходе реализации Программы перечень программных мероприятий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может корректироваться, изменяться и дополняться по решению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заказчика Программы. Размещение заказов, связанных с исполнением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Программы, осуществляется в соответствии с Федеральным законом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от 21.07.2005 N 94-ФЗ «О размещении заказов на поставки товаров,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выполнение  работ, оказание услуг </w:t>
            </w:r>
            <w:proofErr w:type="gramStart"/>
            <w:r w:rsidRPr="001102B1">
              <w:rPr>
                <w:rFonts w:ascii="Arial" w:hAnsi="Arial" w:cs="Arial"/>
              </w:rPr>
              <w:t>для</w:t>
            </w:r>
            <w:proofErr w:type="gramEnd"/>
            <w:r w:rsidRPr="001102B1">
              <w:rPr>
                <w:rFonts w:ascii="Arial" w:hAnsi="Arial" w:cs="Arial"/>
              </w:rPr>
              <w:t xml:space="preserve"> государственных и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муниципальных нужд».</w:t>
            </w:r>
          </w:p>
        </w:tc>
      </w:tr>
      <w:tr w:rsidR="00D97223" w:rsidRPr="001102B1">
        <w:trPr>
          <w:trHeight w:val="854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Управление программой и </w:t>
            </w:r>
            <w:proofErr w:type="gramStart"/>
            <w:r w:rsidRPr="001102B1">
              <w:rPr>
                <w:rFonts w:ascii="Arial" w:hAnsi="Arial" w:cs="Arial"/>
              </w:rPr>
              <w:t>контроль за</w:t>
            </w:r>
            <w:proofErr w:type="gramEnd"/>
            <w:r w:rsidRPr="001102B1">
              <w:rPr>
                <w:rFonts w:ascii="Arial" w:hAnsi="Arial" w:cs="Arial"/>
              </w:rPr>
              <w:t xml:space="preserve"> её реализацией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proofErr w:type="gramStart"/>
            <w:r w:rsidRPr="001102B1">
              <w:rPr>
                <w:rFonts w:ascii="Arial" w:hAnsi="Arial" w:cs="Arial"/>
              </w:rPr>
              <w:t>Контроль за</w:t>
            </w:r>
            <w:proofErr w:type="gramEnd"/>
            <w:r w:rsidRPr="001102B1">
              <w:rPr>
                <w:rFonts w:ascii="Arial" w:hAnsi="Arial" w:cs="Arial"/>
              </w:rPr>
              <w:t xml:space="preserve"> выполнением настоящей Программы  осуществляет 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Курской области</w:t>
            </w:r>
          </w:p>
        </w:tc>
      </w:tr>
      <w:tr w:rsidR="00D97223" w:rsidRPr="001102B1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Разработчик</w:t>
            </w:r>
          </w:p>
        </w:tc>
        <w:tc>
          <w:tcPr>
            <w:tcW w:w="8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1102B1">
              <w:rPr>
                <w:rFonts w:ascii="Arial" w:hAnsi="Arial" w:cs="Arial"/>
              </w:rPr>
              <w:t>Щигровского</w:t>
            </w:r>
            <w:proofErr w:type="spellEnd"/>
            <w:r w:rsidRPr="001102B1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15473D" w:rsidRPr="001102B1" w:rsidRDefault="0015473D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Программа «Противодействие экстремизму и профилактика терроризма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на территории муниципального образования «</w:t>
      </w:r>
      <w:proofErr w:type="spellStart"/>
      <w:r w:rsidRPr="001102B1">
        <w:rPr>
          <w:rFonts w:ascii="Arial" w:hAnsi="Arial" w:cs="Arial"/>
          <w:b/>
          <w:color w:val="444444"/>
          <w:sz w:val="32"/>
          <w:szCs w:val="32"/>
        </w:rPr>
        <w:t>Теребужский</w:t>
      </w:r>
      <w:proofErr w:type="spellEnd"/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сельсовет» </w:t>
      </w:r>
      <w:proofErr w:type="spellStart"/>
      <w:r w:rsidRPr="001102B1">
        <w:rPr>
          <w:rFonts w:ascii="Arial" w:hAnsi="Arial" w:cs="Arial"/>
          <w:b/>
          <w:color w:val="444444"/>
          <w:sz w:val="32"/>
          <w:szCs w:val="32"/>
        </w:rPr>
        <w:t>Щигровского</w:t>
      </w:r>
      <w:proofErr w:type="spellEnd"/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района  на 202</w:t>
      </w:r>
      <w:r w:rsidR="0015473D" w:rsidRPr="001102B1">
        <w:rPr>
          <w:rFonts w:ascii="Arial" w:hAnsi="Arial" w:cs="Arial"/>
          <w:b/>
          <w:color w:val="444444"/>
          <w:sz w:val="32"/>
          <w:szCs w:val="32"/>
        </w:rPr>
        <w:t>3</w:t>
      </w:r>
      <w:r w:rsidRPr="001102B1">
        <w:rPr>
          <w:rFonts w:ascii="Arial" w:hAnsi="Arial" w:cs="Arial"/>
          <w:b/>
          <w:color w:val="444444"/>
          <w:sz w:val="32"/>
          <w:szCs w:val="32"/>
        </w:rPr>
        <w:t>-202</w:t>
      </w:r>
      <w:r w:rsidR="0015473D" w:rsidRPr="001102B1">
        <w:rPr>
          <w:rFonts w:ascii="Arial" w:hAnsi="Arial" w:cs="Arial"/>
          <w:b/>
          <w:color w:val="444444"/>
          <w:sz w:val="32"/>
          <w:szCs w:val="32"/>
        </w:rPr>
        <w:t>5</w:t>
      </w:r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годы»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Раздел 1.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Содержание проблемы и обоснование необходимости её решения программными методами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«</w:t>
      </w:r>
      <w:proofErr w:type="spellStart"/>
      <w:r w:rsidRPr="001102B1">
        <w:rPr>
          <w:rFonts w:ascii="Arial" w:hAnsi="Arial" w:cs="Arial"/>
          <w:color w:val="444444"/>
        </w:rPr>
        <w:t>Теребужский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сельсовет»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Наиболее экстремистки </w:t>
      </w:r>
      <w:proofErr w:type="spellStart"/>
      <w:r w:rsidRPr="001102B1">
        <w:rPr>
          <w:rFonts w:ascii="Arial" w:hAnsi="Arial" w:cs="Arial"/>
          <w:color w:val="444444"/>
        </w:rPr>
        <w:t>рискогенной</w:t>
      </w:r>
      <w:proofErr w:type="spellEnd"/>
      <w:r w:rsidRPr="001102B1">
        <w:rPr>
          <w:rFonts w:ascii="Arial" w:hAnsi="Arial" w:cs="Arial"/>
          <w:color w:val="44444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1102B1">
        <w:rPr>
          <w:rFonts w:ascii="Arial" w:hAnsi="Arial" w:cs="Arial"/>
          <w:color w:val="444444"/>
        </w:rPr>
        <w:t>Теребужском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сельсовете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Курской области.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Для реализации такого подхода необходима муниципальная программа по профилактике терроризма, экстремизма и созданию условий для деятельности </w:t>
      </w:r>
      <w:r w:rsidRPr="001102B1">
        <w:rPr>
          <w:rFonts w:ascii="Arial" w:hAnsi="Arial" w:cs="Arial"/>
          <w:color w:val="444444"/>
        </w:rPr>
        <w:lastRenderedPageBreak/>
        <w:t>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Программа является документом, открытым для внесения изменений и дополнений.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 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Раздел 2.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Цели и задачи Программы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proofErr w:type="gramStart"/>
      <w:r w:rsidRPr="001102B1">
        <w:rPr>
          <w:rFonts w:ascii="Arial" w:hAnsi="Arial" w:cs="Arial"/>
          <w:color w:val="44444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Основными задачами реализации Программы являются: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1.Формирование у населения внутренней потребности в </w:t>
      </w:r>
      <w:proofErr w:type="gramStart"/>
      <w:r w:rsidRPr="001102B1">
        <w:rPr>
          <w:rFonts w:ascii="Arial" w:hAnsi="Arial" w:cs="Arial"/>
          <w:color w:val="444444"/>
        </w:rPr>
        <w:t>толерантном</w:t>
      </w:r>
      <w:proofErr w:type="gramEnd"/>
      <w:r w:rsidRPr="001102B1">
        <w:rPr>
          <w:rFonts w:ascii="Arial" w:hAnsi="Arial" w:cs="Arial"/>
          <w:color w:val="444444"/>
        </w:rPr>
        <w:t xml:space="preserve"> 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proofErr w:type="gramStart"/>
      <w:r w:rsidRPr="001102B1">
        <w:rPr>
          <w:rFonts w:ascii="Arial" w:hAnsi="Arial" w:cs="Arial"/>
          <w:color w:val="444444"/>
        </w:rPr>
        <w:t>поведении</w:t>
      </w:r>
      <w:proofErr w:type="gramEnd"/>
      <w:r w:rsidRPr="001102B1">
        <w:rPr>
          <w:rFonts w:ascii="Arial" w:hAnsi="Arial" w:cs="Arial"/>
          <w:color w:val="444444"/>
        </w:rPr>
        <w:t xml:space="preserve"> к людям других национальностей и религиозных </w:t>
      </w:r>
      <w:proofErr w:type="spellStart"/>
      <w:r w:rsidRPr="001102B1">
        <w:rPr>
          <w:rFonts w:ascii="Arial" w:hAnsi="Arial" w:cs="Arial"/>
          <w:color w:val="444444"/>
        </w:rPr>
        <w:t>конфессий</w:t>
      </w:r>
      <w:proofErr w:type="spellEnd"/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2.Информирование населения муниципального образования 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по вопросам противодействия  терроризму и экстремизму.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3.Организация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 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Противодействие терроризму на территории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осуществляется по следующим направлениям: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• предупреждение (профилактика) терроризма;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• минимизация и (или) ликвидация последствий проявлений терроризма.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Предупреждение (профилактика) терроризма осуществляется по трем основным направлениям: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• создание системы противодействия идеологии терроризма;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• усиление </w:t>
      </w:r>
      <w:proofErr w:type="gramStart"/>
      <w:r w:rsidRPr="001102B1">
        <w:rPr>
          <w:rFonts w:ascii="Arial" w:hAnsi="Arial" w:cs="Arial"/>
          <w:color w:val="444444"/>
        </w:rPr>
        <w:t>контроля за</w:t>
      </w:r>
      <w:proofErr w:type="gramEnd"/>
      <w:r w:rsidRPr="001102B1">
        <w:rPr>
          <w:rFonts w:ascii="Arial" w:hAnsi="Arial" w:cs="Arial"/>
          <w:color w:val="444444"/>
        </w:rPr>
        <w:t xml:space="preserve"> соблюдением административно-правовых режимов.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Предупреждение (профилактика) терроризма предполагает решение следующих задач: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lastRenderedPageBreak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в) улучшение социально-экономической, общественно-политической и правовой ситуации на территории;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proofErr w:type="spellStart"/>
      <w:r w:rsidRPr="001102B1">
        <w:rPr>
          <w:rFonts w:ascii="Arial" w:hAnsi="Arial" w:cs="Arial"/>
          <w:color w:val="444444"/>
        </w:rPr>
        <w:t>д</w:t>
      </w:r>
      <w:proofErr w:type="spellEnd"/>
      <w:r w:rsidRPr="001102B1">
        <w:rPr>
          <w:rFonts w:ascii="Arial" w:hAnsi="Arial" w:cs="Arial"/>
          <w:color w:val="44444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proofErr w:type="spellStart"/>
      <w:r w:rsidRPr="001102B1">
        <w:rPr>
          <w:rFonts w:ascii="Arial" w:hAnsi="Arial" w:cs="Arial"/>
          <w:color w:val="444444"/>
        </w:rPr>
        <w:t>з</w:t>
      </w:r>
      <w:proofErr w:type="spellEnd"/>
      <w:r w:rsidRPr="001102B1">
        <w:rPr>
          <w:rFonts w:ascii="Arial" w:hAnsi="Arial" w:cs="Arial"/>
          <w:color w:val="44444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Раздел 3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Нормативное обеспечение программы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Правовую основу для реализации программы определили: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б) Указ Президента Российской Федерации от 15.06. 2006. № 116 «О мерах по противодействию терроризму».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Раздел 4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Основные мероприятия Программы 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1102B1">
        <w:rPr>
          <w:rFonts w:ascii="Arial" w:hAnsi="Arial" w:cs="Arial"/>
          <w:color w:val="444444"/>
        </w:rPr>
        <w:t>многокультурной</w:t>
      </w:r>
      <w:proofErr w:type="spellEnd"/>
      <w:r w:rsidRPr="001102B1">
        <w:rPr>
          <w:rFonts w:ascii="Arial" w:hAnsi="Arial" w:cs="Arial"/>
          <w:color w:val="444444"/>
        </w:rPr>
        <w:t xml:space="preserve"> природы российского государства и российского народа как </w:t>
      </w:r>
      <w:r w:rsidRPr="001102B1">
        <w:rPr>
          <w:rFonts w:ascii="Arial" w:hAnsi="Arial" w:cs="Arial"/>
          <w:color w:val="444444"/>
        </w:rPr>
        <w:lastRenderedPageBreak/>
        <w:t>гражданской нации; последовательное и повсеместное пресечение проповеди нетерпимости и насилия.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3. В сфере культуры и воспитании молодежи: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- утверждение концепции </w:t>
      </w:r>
      <w:proofErr w:type="spellStart"/>
      <w:r w:rsidRPr="001102B1">
        <w:rPr>
          <w:rFonts w:ascii="Arial" w:hAnsi="Arial" w:cs="Arial"/>
          <w:color w:val="444444"/>
        </w:rPr>
        <w:t>многокультурности</w:t>
      </w:r>
      <w:proofErr w:type="spellEnd"/>
      <w:r w:rsidRPr="001102B1">
        <w:rPr>
          <w:rFonts w:ascii="Arial" w:hAnsi="Arial" w:cs="Arial"/>
          <w:color w:val="444444"/>
        </w:rPr>
        <w:t xml:space="preserve"> и </w:t>
      </w:r>
      <w:proofErr w:type="spellStart"/>
      <w:r w:rsidRPr="001102B1">
        <w:rPr>
          <w:rFonts w:ascii="Arial" w:hAnsi="Arial" w:cs="Arial"/>
          <w:color w:val="444444"/>
        </w:rPr>
        <w:t>многоукладности</w:t>
      </w:r>
      <w:proofErr w:type="spellEnd"/>
      <w:r w:rsidRPr="001102B1">
        <w:rPr>
          <w:rFonts w:ascii="Arial" w:hAnsi="Arial" w:cs="Arial"/>
          <w:color w:val="444444"/>
        </w:rPr>
        <w:t xml:space="preserve"> российской жизни;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4. В сфере организации работы библиотеки: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color w:val="444444"/>
        </w:rPr>
        <w:t xml:space="preserve">                                                                      </w:t>
      </w:r>
      <w:r w:rsidRPr="001102B1">
        <w:rPr>
          <w:rFonts w:ascii="Arial" w:hAnsi="Arial" w:cs="Arial"/>
          <w:b/>
          <w:color w:val="444444"/>
          <w:sz w:val="28"/>
          <w:szCs w:val="28"/>
        </w:rPr>
        <w:t>Раздел 5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>Механизм реализации программы,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32"/>
        </w:rPr>
      </w:pPr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включая организацию управления программой и </w:t>
      </w:r>
      <w:proofErr w:type="gramStart"/>
      <w:r w:rsidRPr="001102B1">
        <w:rPr>
          <w:rFonts w:ascii="Arial" w:hAnsi="Arial" w:cs="Arial"/>
          <w:b/>
          <w:color w:val="444444"/>
          <w:sz w:val="32"/>
          <w:szCs w:val="32"/>
        </w:rPr>
        <w:t>контроль за</w:t>
      </w:r>
      <w:proofErr w:type="gramEnd"/>
      <w:r w:rsidRPr="001102B1">
        <w:rPr>
          <w:rFonts w:ascii="Arial" w:hAnsi="Arial" w:cs="Arial"/>
          <w:b/>
          <w:color w:val="444444"/>
          <w:sz w:val="32"/>
          <w:szCs w:val="32"/>
        </w:rPr>
        <w:t xml:space="preserve"> ходом её реализации.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Pr="001102B1">
        <w:rPr>
          <w:rFonts w:ascii="Arial" w:hAnsi="Arial" w:cs="Arial"/>
          <w:color w:val="444444"/>
        </w:rPr>
        <w:t>Теребужский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сельсовет»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Курской области. Комиссия вносит </w:t>
      </w:r>
      <w:proofErr w:type="gramStart"/>
      <w:r w:rsidRPr="001102B1">
        <w:rPr>
          <w:rFonts w:ascii="Arial" w:hAnsi="Arial" w:cs="Arial"/>
          <w:color w:val="44444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1102B1">
        <w:rPr>
          <w:rFonts w:ascii="Arial" w:hAnsi="Arial" w:cs="Arial"/>
          <w:color w:val="444444"/>
        </w:rPr>
        <w:t xml:space="preserve"> разработки, формирования и реализации долгосрочных муниципальных целевых программ.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Отчеты о ходе работ по целевой программе по результатам за год и за весь период действия программы подлежат утверждению постановлением Администрации  сельсовета.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proofErr w:type="gramStart"/>
      <w:r w:rsidRPr="001102B1">
        <w:rPr>
          <w:rFonts w:ascii="Arial" w:hAnsi="Arial" w:cs="Arial"/>
          <w:color w:val="444444"/>
        </w:rPr>
        <w:lastRenderedPageBreak/>
        <w:t>Контроль за</w:t>
      </w:r>
      <w:proofErr w:type="gramEnd"/>
      <w:r w:rsidRPr="001102B1">
        <w:rPr>
          <w:rFonts w:ascii="Arial" w:hAnsi="Arial" w:cs="Arial"/>
          <w:color w:val="444444"/>
        </w:rPr>
        <w:t xml:space="preserve"> реализацией программы осуществляет Администрация  </w:t>
      </w:r>
      <w:proofErr w:type="spellStart"/>
      <w:r w:rsidRPr="001102B1">
        <w:rPr>
          <w:rFonts w:ascii="Arial" w:hAnsi="Arial" w:cs="Arial"/>
          <w:color w:val="444444"/>
        </w:rPr>
        <w:t>Теребужского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сельсовета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района.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                                                                       Раздел 6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Кадровая политика противодействия терроризму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Кадровое обеспечение противодействия терроризму осуществляется по следующим основным направлениям: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а) подготовка и переподготовка сотрудников, участвующих в противодействии терроризму;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1102B1">
        <w:rPr>
          <w:rFonts w:ascii="Arial" w:hAnsi="Arial" w:cs="Arial"/>
          <w:color w:val="444444"/>
        </w:rPr>
        <w:t>кибертерроризму</w:t>
      </w:r>
      <w:proofErr w:type="spellEnd"/>
      <w:r w:rsidRPr="001102B1">
        <w:rPr>
          <w:rFonts w:ascii="Arial" w:hAnsi="Arial" w:cs="Arial"/>
          <w:color w:val="444444"/>
        </w:rPr>
        <w:t xml:space="preserve"> и другим его видам).</w:t>
      </w: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Раздел  7</w:t>
      </w:r>
    </w:p>
    <w:p w:rsidR="00D97223" w:rsidRPr="001102B1" w:rsidRDefault="00D97223" w:rsidP="001102B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97223" w:rsidRPr="001102B1" w:rsidRDefault="00D97223" w:rsidP="001102B1">
      <w:pPr>
        <w:pStyle w:val="NormalWeb"/>
        <w:spacing w:after="0" w:line="24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 w:rsidRPr="001102B1">
        <w:rPr>
          <w:rFonts w:ascii="Arial" w:hAnsi="Arial" w:cs="Arial"/>
          <w:b/>
          <w:color w:val="444444"/>
          <w:sz w:val="28"/>
          <w:szCs w:val="28"/>
        </w:rPr>
        <w:t>План мероприятий по реализации муниципальной целевой</w:t>
      </w:r>
      <w:r w:rsidRPr="001102B1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1102B1">
        <w:rPr>
          <w:rFonts w:ascii="Arial" w:hAnsi="Arial" w:cs="Arial"/>
          <w:b/>
          <w:color w:val="444444"/>
          <w:sz w:val="28"/>
          <w:szCs w:val="28"/>
        </w:rPr>
        <w:t>программы «Противодействие экстремизму и профилактика терроризма</w:t>
      </w:r>
      <w:r w:rsidRPr="001102B1">
        <w:rPr>
          <w:rFonts w:ascii="Arial" w:hAnsi="Arial" w:cs="Arial"/>
          <w:b/>
          <w:bCs/>
          <w:color w:val="444444"/>
          <w:sz w:val="28"/>
          <w:szCs w:val="28"/>
        </w:rPr>
        <w:br/>
      </w:r>
      <w:r w:rsidRPr="001102B1">
        <w:rPr>
          <w:rFonts w:ascii="Arial" w:hAnsi="Arial" w:cs="Arial"/>
          <w:b/>
          <w:color w:val="444444"/>
          <w:sz w:val="28"/>
          <w:szCs w:val="28"/>
        </w:rPr>
        <w:t>на территории муниципального образования</w:t>
      </w:r>
      <w:r w:rsidRPr="001102B1"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 w:rsidRPr="001102B1">
        <w:rPr>
          <w:rFonts w:ascii="Arial" w:hAnsi="Arial" w:cs="Arial"/>
          <w:b/>
          <w:color w:val="444444"/>
          <w:sz w:val="28"/>
          <w:szCs w:val="28"/>
        </w:rPr>
        <w:t>«</w:t>
      </w:r>
      <w:proofErr w:type="spellStart"/>
      <w:r w:rsidRPr="001102B1">
        <w:rPr>
          <w:rFonts w:ascii="Arial" w:hAnsi="Arial" w:cs="Arial"/>
          <w:b/>
          <w:color w:val="444444"/>
          <w:sz w:val="28"/>
          <w:szCs w:val="28"/>
        </w:rPr>
        <w:t>Теребужский</w:t>
      </w:r>
      <w:proofErr w:type="spellEnd"/>
      <w:r w:rsidRPr="001102B1">
        <w:rPr>
          <w:rFonts w:ascii="Arial" w:hAnsi="Arial" w:cs="Arial"/>
          <w:b/>
          <w:color w:val="444444"/>
          <w:sz w:val="28"/>
          <w:szCs w:val="28"/>
        </w:rPr>
        <w:t xml:space="preserve"> сельсовет» </w:t>
      </w:r>
      <w:proofErr w:type="spellStart"/>
      <w:r w:rsidRPr="001102B1">
        <w:rPr>
          <w:rFonts w:ascii="Arial" w:hAnsi="Arial" w:cs="Arial"/>
          <w:b/>
          <w:color w:val="444444"/>
          <w:sz w:val="28"/>
          <w:szCs w:val="28"/>
        </w:rPr>
        <w:t>Щигровского</w:t>
      </w:r>
      <w:proofErr w:type="spellEnd"/>
      <w:r w:rsidRPr="001102B1">
        <w:rPr>
          <w:rFonts w:ascii="Arial" w:hAnsi="Arial" w:cs="Arial"/>
          <w:b/>
          <w:color w:val="444444"/>
          <w:sz w:val="28"/>
          <w:szCs w:val="28"/>
        </w:rPr>
        <w:t xml:space="preserve"> района Курской области на 202</w:t>
      </w:r>
      <w:r w:rsidR="0015473D" w:rsidRPr="001102B1">
        <w:rPr>
          <w:rFonts w:ascii="Arial" w:hAnsi="Arial" w:cs="Arial"/>
          <w:b/>
          <w:color w:val="444444"/>
          <w:sz w:val="28"/>
          <w:szCs w:val="28"/>
        </w:rPr>
        <w:t>3</w:t>
      </w:r>
      <w:r w:rsidRPr="001102B1">
        <w:rPr>
          <w:rFonts w:ascii="Arial" w:hAnsi="Arial" w:cs="Arial"/>
          <w:b/>
          <w:color w:val="444444"/>
          <w:sz w:val="28"/>
          <w:szCs w:val="28"/>
        </w:rPr>
        <w:t>-202</w:t>
      </w:r>
      <w:r w:rsidR="0015473D" w:rsidRPr="001102B1">
        <w:rPr>
          <w:rFonts w:ascii="Arial" w:hAnsi="Arial" w:cs="Arial"/>
          <w:b/>
          <w:color w:val="444444"/>
          <w:sz w:val="28"/>
          <w:szCs w:val="28"/>
        </w:rPr>
        <w:t>5</w:t>
      </w:r>
      <w:r w:rsidRPr="001102B1">
        <w:rPr>
          <w:rFonts w:ascii="Arial" w:hAnsi="Arial" w:cs="Arial"/>
          <w:b/>
          <w:color w:val="444444"/>
          <w:sz w:val="28"/>
          <w:szCs w:val="28"/>
        </w:rPr>
        <w:t xml:space="preserve"> годы»</w:t>
      </w:r>
    </w:p>
    <w:p w:rsidR="00D97223" w:rsidRPr="001102B1" w:rsidRDefault="00D97223" w:rsidP="001102B1">
      <w:pPr>
        <w:pStyle w:val="NormalWeb"/>
        <w:spacing w:after="24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 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7"/>
        <w:gridCol w:w="3737"/>
        <w:gridCol w:w="1151"/>
        <w:gridCol w:w="995"/>
        <w:gridCol w:w="890"/>
        <w:gridCol w:w="105"/>
        <w:gridCol w:w="1179"/>
        <w:gridCol w:w="922"/>
      </w:tblGrid>
      <w:tr w:rsidR="00D97223" w:rsidRPr="001102B1">
        <w:tc>
          <w:tcPr>
            <w:tcW w:w="68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№ </w:t>
            </w:r>
            <w:proofErr w:type="spellStart"/>
            <w:proofErr w:type="gramStart"/>
            <w:r w:rsidRPr="001102B1">
              <w:rPr>
                <w:rFonts w:ascii="Arial" w:hAnsi="Arial" w:cs="Arial"/>
                <w:color w:val="444444"/>
              </w:rPr>
              <w:t>п</w:t>
            </w:r>
            <w:proofErr w:type="spellEnd"/>
            <w:proofErr w:type="gramEnd"/>
            <w:r w:rsidRPr="001102B1">
              <w:rPr>
                <w:rFonts w:ascii="Arial" w:hAnsi="Arial" w:cs="Arial"/>
                <w:color w:val="444444"/>
              </w:rPr>
              <w:t>/</w:t>
            </w:r>
            <w:proofErr w:type="spellStart"/>
            <w:r w:rsidRPr="001102B1">
              <w:rPr>
                <w:rFonts w:ascii="Arial" w:hAnsi="Arial" w:cs="Arial"/>
                <w:color w:val="444444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Наименование мероприятий</w:t>
            </w:r>
          </w:p>
        </w:tc>
        <w:tc>
          <w:tcPr>
            <w:tcW w:w="115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Срок </w:t>
            </w:r>
            <w:proofErr w:type="spellStart"/>
            <w:proofErr w:type="gramStart"/>
            <w:r w:rsidRPr="001102B1">
              <w:rPr>
                <w:rFonts w:ascii="Arial" w:hAnsi="Arial" w:cs="Arial"/>
                <w:color w:val="444444"/>
              </w:rPr>
              <w:t>испол-нения</w:t>
            </w:r>
            <w:proofErr w:type="spellEnd"/>
            <w:proofErr w:type="gramEnd"/>
          </w:p>
        </w:tc>
        <w:tc>
          <w:tcPr>
            <w:tcW w:w="9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Всего (тыс. руб.)</w:t>
            </w:r>
          </w:p>
        </w:tc>
        <w:tc>
          <w:tcPr>
            <w:tcW w:w="21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Источники финансирования</w:t>
            </w:r>
          </w:p>
        </w:tc>
        <w:tc>
          <w:tcPr>
            <w:tcW w:w="92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Ответственные исполнители</w:t>
            </w:r>
          </w:p>
        </w:tc>
      </w:tr>
      <w:tr w:rsidR="00D97223" w:rsidRPr="001102B1">
        <w:tc>
          <w:tcPr>
            <w:tcW w:w="68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3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5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Местный бюджет</w:t>
            </w:r>
          </w:p>
        </w:tc>
        <w:tc>
          <w:tcPr>
            <w:tcW w:w="11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Прочие</w:t>
            </w:r>
            <w:r w:rsidRPr="001102B1">
              <w:rPr>
                <w:rFonts w:ascii="Arial" w:hAnsi="Arial" w:cs="Arial"/>
                <w:color w:val="444444"/>
              </w:rPr>
              <w:br/>
              <w:t>источники</w:t>
            </w:r>
          </w:p>
        </w:tc>
        <w:tc>
          <w:tcPr>
            <w:tcW w:w="92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966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Организационные и пропагандистские мероприятия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Проведение тематических мероприятий для детей и молодёжи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  <w:r w:rsidRPr="001102B1">
              <w:rPr>
                <w:rFonts w:ascii="Arial" w:hAnsi="Arial" w:cs="Arial"/>
                <w:color w:val="444444"/>
              </w:rPr>
              <w:t>-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 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  <w:r w:rsidRPr="001102B1">
              <w:rPr>
                <w:rFonts w:ascii="Arial" w:hAnsi="Arial" w:cs="Arial"/>
                <w:color w:val="444444"/>
              </w:rPr>
              <w:t>-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lastRenderedPageBreak/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lastRenderedPageBreak/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  <w:r w:rsidRPr="001102B1">
              <w:rPr>
                <w:rFonts w:ascii="Arial" w:hAnsi="Arial" w:cs="Arial"/>
                <w:color w:val="444444"/>
              </w:rPr>
              <w:t>-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lastRenderedPageBreak/>
              <w:t>4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  <w:r w:rsidRPr="001102B1">
              <w:rPr>
                <w:rFonts w:ascii="Arial" w:hAnsi="Arial" w:cs="Arial"/>
                <w:color w:val="444444"/>
              </w:rPr>
              <w:t>-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  <w:r w:rsidRPr="001102B1">
              <w:rPr>
                <w:rFonts w:ascii="Arial" w:hAnsi="Arial" w:cs="Arial"/>
                <w:color w:val="444444"/>
              </w:rPr>
              <w:t>-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Глава администрации 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Руководители предприятий, учреждений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Мониторинг систем охраны  и сигнализации   дома культуры,  администрации их охрану в нерабочее время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Руководители   учреждений</w:t>
            </w:r>
          </w:p>
        </w:tc>
      </w:tr>
      <w:tr w:rsidR="00D97223" w:rsidRPr="001102B1">
        <w:trPr>
          <w:trHeight w:val="179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Руководители   учреждений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9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Организация работы старших   населенных пунктов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 сельсовета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10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Определение мест парковки всех видов автотранспорта на территории  МО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 сельсовета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11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постоянно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Администрация сельсовета, руководители предприятий и учрежд</w:t>
            </w:r>
            <w:r w:rsidRPr="001102B1">
              <w:rPr>
                <w:rFonts w:ascii="Arial" w:hAnsi="Arial" w:cs="Arial"/>
                <w:color w:val="444444"/>
              </w:rPr>
              <w:lastRenderedPageBreak/>
              <w:t>ений</w:t>
            </w:r>
          </w:p>
        </w:tc>
      </w:tr>
      <w:tr w:rsidR="00D97223" w:rsidRPr="001102B1"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lastRenderedPageBreak/>
              <w:t> </w:t>
            </w:r>
          </w:p>
        </w:tc>
        <w:tc>
          <w:tcPr>
            <w:tcW w:w="3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всего финансовых средств</w:t>
            </w:r>
          </w:p>
        </w:tc>
        <w:tc>
          <w:tcPr>
            <w:tcW w:w="1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3,0</w:t>
            </w:r>
          </w:p>
        </w:tc>
        <w:tc>
          <w:tcPr>
            <w:tcW w:w="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</w:tc>
        <w:tc>
          <w:tcPr>
            <w:tcW w:w="12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 xml:space="preserve"> 1.0</w:t>
            </w:r>
          </w:p>
        </w:tc>
        <w:tc>
          <w:tcPr>
            <w:tcW w:w="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</w:tr>
    </w:tbl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</w:p>
    <w:p w:rsidR="00D97223" w:rsidRPr="001102B1" w:rsidRDefault="00D97223" w:rsidP="001102B1">
      <w:pPr>
        <w:pStyle w:val="NormalWeb"/>
        <w:spacing w:after="0" w:line="240" w:lineRule="auto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>Примечания:</w:t>
      </w:r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  <w:color w:val="444444"/>
        </w:rPr>
      </w:pPr>
      <w:r w:rsidRPr="001102B1">
        <w:rPr>
          <w:rFonts w:ascii="Arial" w:hAnsi="Arial" w:cs="Arial"/>
          <w:color w:val="444444"/>
        </w:rPr>
        <w:t xml:space="preserve">1. </w:t>
      </w:r>
      <w:proofErr w:type="gramStart"/>
      <w:r w:rsidRPr="001102B1">
        <w:rPr>
          <w:rFonts w:ascii="Arial" w:hAnsi="Arial" w:cs="Arial"/>
          <w:color w:val="44444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D97223" w:rsidRPr="001102B1" w:rsidRDefault="00D97223" w:rsidP="001102B1">
      <w:pPr>
        <w:pStyle w:val="NormalWeb"/>
        <w:spacing w:after="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  <w:color w:val="444444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Pr="001102B1">
        <w:rPr>
          <w:rFonts w:ascii="Arial" w:hAnsi="Arial" w:cs="Arial"/>
          <w:color w:val="444444"/>
        </w:rPr>
        <w:t>Теребужский</w:t>
      </w:r>
      <w:proofErr w:type="spellEnd"/>
      <w:r w:rsidRPr="001102B1">
        <w:rPr>
          <w:rFonts w:ascii="Arial" w:hAnsi="Arial" w:cs="Arial"/>
          <w:color w:val="444444"/>
        </w:rPr>
        <w:t xml:space="preserve"> сельсовет» </w:t>
      </w:r>
      <w:proofErr w:type="spellStart"/>
      <w:r w:rsidRPr="001102B1">
        <w:rPr>
          <w:rFonts w:ascii="Arial" w:hAnsi="Arial" w:cs="Arial"/>
          <w:color w:val="444444"/>
        </w:rPr>
        <w:t>Щигровского</w:t>
      </w:r>
      <w:proofErr w:type="spellEnd"/>
      <w:r w:rsidRPr="001102B1">
        <w:rPr>
          <w:rFonts w:ascii="Arial" w:hAnsi="Arial" w:cs="Arial"/>
          <w:color w:val="444444"/>
        </w:rPr>
        <w:t xml:space="preserve">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1102B1" w:rsidRDefault="00D97223" w:rsidP="001102B1">
      <w:pPr>
        <w:spacing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1102B1" w:rsidRDefault="001102B1" w:rsidP="001102B1">
      <w:pPr>
        <w:spacing w:line="240" w:lineRule="auto"/>
        <w:jc w:val="both"/>
        <w:rPr>
          <w:rFonts w:ascii="Arial" w:hAnsi="Arial" w:cs="Arial"/>
        </w:rPr>
      </w:pPr>
    </w:p>
    <w:p w:rsidR="00D97223" w:rsidRPr="001102B1" w:rsidRDefault="00D97223" w:rsidP="001102B1">
      <w:pPr>
        <w:spacing w:line="240" w:lineRule="auto"/>
        <w:jc w:val="right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t>Приложение к программе</w:t>
      </w:r>
    </w:p>
    <w:p w:rsidR="00D97223" w:rsidRPr="001102B1" w:rsidRDefault="00D97223" w:rsidP="001102B1">
      <w:pPr>
        <w:spacing w:before="28" w:after="10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02B1">
        <w:rPr>
          <w:rFonts w:ascii="Arial" w:hAnsi="Arial" w:cs="Arial"/>
          <w:b/>
          <w:bCs/>
          <w:sz w:val="32"/>
          <w:szCs w:val="32"/>
        </w:rPr>
        <w:t>Муниципальная подпрограмма</w:t>
      </w:r>
    </w:p>
    <w:p w:rsidR="00D97223" w:rsidRPr="001102B1" w:rsidRDefault="00D97223" w:rsidP="001102B1">
      <w:pPr>
        <w:spacing w:before="28" w:after="10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bCs/>
          <w:sz w:val="32"/>
          <w:szCs w:val="32"/>
        </w:rPr>
        <w:t xml:space="preserve">«Профилактика терроризма и экстремизма в </w:t>
      </w:r>
      <w:proofErr w:type="spellStart"/>
      <w:r w:rsidRPr="001102B1">
        <w:rPr>
          <w:rFonts w:ascii="Arial" w:hAnsi="Arial" w:cs="Arial"/>
          <w:b/>
          <w:bCs/>
          <w:sz w:val="32"/>
          <w:szCs w:val="32"/>
        </w:rPr>
        <w:t>Теребужском</w:t>
      </w:r>
      <w:proofErr w:type="spellEnd"/>
      <w:r w:rsidRPr="001102B1">
        <w:rPr>
          <w:rFonts w:ascii="Arial" w:hAnsi="Arial" w:cs="Arial"/>
          <w:b/>
          <w:bCs/>
          <w:sz w:val="32"/>
          <w:szCs w:val="32"/>
        </w:rPr>
        <w:t xml:space="preserve"> сельсовете на 202</w:t>
      </w:r>
      <w:r w:rsidR="0015473D" w:rsidRPr="001102B1">
        <w:rPr>
          <w:rFonts w:ascii="Arial" w:hAnsi="Arial" w:cs="Arial"/>
          <w:b/>
          <w:bCs/>
          <w:sz w:val="32"/>
          <w:szCs w:val="32"/>
        </w:rPr>
        <w:t>3</w:t>
      </w:r>
      <w:r w:rsidRPr="001102B1">
        <w:rPr>
          <w:rFonts w:ascii="Arial" w:hAnsi="Arial" w:cs="Arial"/>
          <w:b/>
          <w:bCs/>
          <w:sz w:val="32"/>
          <w:szCs w:val="32"/>
        </w:rPr>
        <w:t>-202</w:t>
      </w:r>
      <w:r w:rsidR="0015473D" w:rsidRPr="001102B1">
        <w:rPr>
          <w:rFonts w:ascii="Arial" w:hAnsi="Arial" w:cs="Arial"/>
          <w:b/>
          <w:bCs/>
          <w:sz w:val="32"/>
          <w:szCs w:val="32"/>
        </w:rPr>
        <w:t>5</w:t>
      </w:r>
      <w:r w:rsidRPr="001102B1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D97223" w:rsidRPr="001102B1" w:rsidRDefault="00D97223" w:rsidP="001102B1">
      <w:pPr>
        <w:pStyle w:val="NoSpacing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ПАСПОРТ</w:t>
      </w:r>
    </w:p>
    <w:p w:rsidR="00D97223" w:rsidRPr="001102B1" w:rsidRDefault="00D97223" w:rsidP="001102B1">
      <w:pPr>
        <w:pStyle w:val="NoSpacing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>муниципальной подпрограммы «Профилактика терроризма</w:t>
      </w:r>
    </w:p>
    <w:p w:rsidR="00D97223" w:rsidRPr="001102B1" w:rsidRDefault="00D97223" w:rsidP="001102B1">
      <w:pPr>
        <w:pStyle w:val="NoSpacing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102B1">
        <w:rPr>
          <w:rFonts w:ascii="Arial" w:hAnsi="Arial" w:cs="Arial"/>
          <w:b/>
          <w:sz w:val="32"/>
          <w:szCs w:val="32"/>
        </w:rPr>
        <w:t xml:space="preserve">и экстремизма в </w:t>
      </w:r>
      <w:proofErr w:type="spellStart"/>
      <w:r w:rsidRPr="001102B1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Pr="001102B1">
        <w:rPr>
          <w:rFonts w:ascii="Arial" w:hAnsi="Arial" w:cs="Arial"/>
          <w:b/>
          <w:sz w:val="32"/>
          <w:szCs w:val="32"/>
        </w:rPr>
        <w:t xml:space="preserve"> сельсовете на 202</w:t>
      </w:r>
      <w:r w:rsidR="0015473D" w:rsidRPr="001102B1">
        <w:rPr>
          <w:rFonts w:ascii="Arial" w:hAnsi="Arial" w:cs="Arial"/>
          <w:b/>
          <w:sz w:val="32"/>
          <w:szCs w:val="32"/>
        </w:rPr>
        <w:t>3</w:t>
      </w:r>
      <w:r w:rsidRPr="001102B1">
        <w:rPr>
          <w:rFonts w:ascii="Arial" w:hAnsi="Arial" w:cs="Arial"/>
          <w:b/>
          <w:sz w:val="32"/>
          <w:szCs w:val="32"/>
        </w:rPr>
        <w:t>-202</w:t>
      </w:r>
      <w:r w:rsidR="0015473D" w:rsidRPr="001102B1">
        <w:rPr>
          <w:rFonts w:ascii="Arial" w:hAnsi="Arial" w:cs="Arial"/>
          <w:b/>
          <w:sz w:val="32"/>
          <w:szCs w:val="32"/>
        </w:rPr>
        <w:t>5</w:t>
      </w:r>
      <w:r w:rsidRPr="001102B1">
        <w:rPr>
          <w:rFonts w:ascii="Arial" w:hAnsi="Arial" w:cs="Arial"/>
          <w:b/>
          <w:sz w:val="32"/>
          <w:szCs w:val="32"/>
        </w:rPr>
        <w:t xml:space="preserve"> годы»</w:t>
      </w:r>
    </w:p>
    <w:tbl>
      <w:tblPr>
        <w:tblW w:w="0" w:type="auto"/>
        <w:tblInd w:w="-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513"/>
        <w:gridCol w:w="6363"/>
      </w:tblGrid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Наименование   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Муниципальная подпрограмма «Профилактика терроризма и экстремизма в </w:t>
            </w:r>
            <w:proofErr w:type="spellStart"/>
            <w:r w:rsidRPr="001102B1">
              <w:rPr>
                <w:rFonts w:ascii="Arial" w:hAnsi="Arial" w:cs="Arial"/>
              </w:rPr>
              <w:t>Теребужском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сельсовете на 2020-2022годы»</w:t>
            </w: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Правовая основа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Федеральный закон от 06 марта 2006 года № 35-ФЗ «О противодействии терроризму»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Заказчик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97223" w:rsidRPr="001102B1">
        <w:trPr>
          <w:trHeight w:val="495"/>
        </w:trPr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Исполнители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 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— противодействие терроризму и экстремизму, а также защита жизни граждан, проживающих на территории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от террористических и экстремистских актов;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Для достижения указанных целей необходимо решение следующих задач: 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— информирование населения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 по вопросам противодействия терроризму и экстремизму;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—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— пропаганда толерантного поведения к людям других национальностей и религиозных </w:t>
            </w:r>
            <w:proofErr w:type="spellStart"/>
            <w:r w:rsidRPr="001102B1">
              <w:rPr>
                <w:rFonts w:ascii="Arial" w:hAnsi="Arial" w:cs="Arial"/>
              </w:rPr>
              <w:t>конфессий</w:t>
            </w:r>
            <w:proofErr w:type="spellEnd"/>
            <w:r w:rsidRPr="001102B1">
              <w:rPr>
                <w:rFonts w:ascii="Arial" w:hAnsi="Arial" w:cs="Arial"/>
              </w:rPr>
              <w:t xml:space="preserve"> среди несовершеннолетних;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— недопущение наличия свастики и иных элементов </w:t>
            </w:r>
            <w:r w:rsidRPr="001102B1">
              <w:rPr>
                <w:rFonts w:ascii="Arial" w:hAnsi="Arial" w:cs="Arial"/>
              </w:rPr>
              <w:lastRenderedPageBreak/>
              <w:t>экстремистской направленности на объектах сельской инфраструктуры;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202</w:t>
            </w:r>
            <w:r w:rsidR="0015473D" w:rsidRPr="001102B1">
              <w:rPr>
                <w:rFonts w:ascii="Arial" w:hAnsi="Arial" w:cs="Arial"/>
              </w:rPr>
              <w:t>3</w:t>
            </w:r>
            <w:r w:rsidRPr="001102B1">
              <w:rPr>
                <w:rFonts w:ascii="Arial" w:hAnsi="Arial" w:cs="Arial"/>
              </w:rPr>
              <w:t>-202</w:t>
            </w:r>
            <w:r w:rsidR="0015473D" w:rsidRPr="001102B1">
              <w:rPr>
                <w:rFonts w:ascii="Arial" w:hAnsi="Arial" w:cs="Arial"/>
              </w:rPr>
              <w:t>5</w:t>
            </w:r>
            <w:r w:rsidRPr="001102B1">
              <w:rPr>
                <w:rFonts w:ascii="Arial" w:hAnsi="Arial" w:cs="Arial"/>
              </w:rPr>
              <w:t xml:space="preserve"> годы</w:t>
            </w:r>
          </w:p>
        </w:tc>
      </w:tr>
      <w:tr w:rsidR="00D97223" w:rsidRPr="001102B1">
        <w:trPr>
          <w:trHeight w:val="3495"/>
        </w:trPr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— повышение организованности и бдительности населения в области противодействия террористической угрозе;</w:t>
            </w:r>
          </w:p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— создание условий для устранения предпосылок распространения террористической и экстремистской идеологии на территории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сельсовета.</w:t>
            </w: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Исходя из возможностей бюджета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</w:t>
            </w:r>
          </w:p>
        </w:tc>
      </w:tr>
      <w:tr w:rsidR="00D97223" w:rsidRPr="001102B1">
        <w:tc>
          <w:tcPr>
            <w:tcW w:w="35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Управление подпрограммой и </w:t>
            </w:r>
            <w:proofErr w:type="gramStart"/>
            <w:r w:rsidRPr="001102B1">
              <w:rPr>
                <w:rFonts w:ascii="Arial" w:hAnsi="Arial" w:cs="Arial"/>
              </w:rPr>
              <w:t>контроль за</w:t>
            </w:r>
            <w:proofErr w:type="gramEnd"/>
            <w:r w:rsidRPr="001102B1">
              <w:rPr>
                <w:rFonts w:ascii="Arial" w:hAnsi="Arial" w:cs="Arial"/>
              </w:rPr>
              <w:t xml:space="preserve"> её реализацией</w:t>
            </w:r>
          </w:p>
        </w:tc>
        <w:tc>
          <w:tcPr>
            <w:tcW w:w="63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before="28" w:after="100" w:line="240" w:lineRule="auto"/>
              <w:rPr>
                <w:rFonts w:ascii="Arial" w:hAnsi="Arial" w:cs="Arial"/>
              </w:rPr>
            </w:pPr>
            <w:proofErr w:type="gramStart"/>
            <w:r w:rsidRPr="001102B1">
              <w:rPr>
                <w:rFonts w:ascii="Arial" w:hAnsi="Arial" w:cs="Arial"/>
              </w:rPr>
              <w:t>Контроль за</w:t>
            </w:r>
            <w:proofErr w:type="gramEnd"/>
            <w:r w:rsidRPr="001102B1">
              <w:rPr>
                <w:rFonts w:ascii="Arial" w:hAnsi="Arial" w:cs="Arial"/>
              </w:rPr>
              <w:t xml:space="preserve"> выполнением настоящей подпрограммы  осуществляет администрация </w:t>
            </w:r>
            <w:proofErr w:type="spellStart"/>
            <w:r w:rsidRPr="001102B1">
              <w:rPr>
                <w:rFonts w:ascii="Arial" w:hAnsi="Arial" w:cs="Arial"/>
              </w:rPr>
              <w:t>Теребужского</w:t>
            </w:r>
            <w:proofErr w:type="spellEnd"/>
            <w:r w:rsidRPr="001102B1">
              <w:rPr>
                <w:rFonts w:ascii="Arial" w:hAnsi="Arial" w:cs="Arial"/>
              </w:rPr>
              <w:t xml:space="preserve"> сельсовета.</w:t>
            </w:r>
          </w:p>
        </w:tc>
      </w:tr>
    </w:tbl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  <w:b/>
          <w:bCs/>
        </w:rPr>
        <w:t xml:space="preserve">1. Содержание проблемы и обоснование необходимости ее решения программными методами 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Терроризм – явление социальное и борьба с ним 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t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  <w:b/>
          <w:bCs/>
        </w:rPr>
        <w:t>2. Цель и задачи подпрограммы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lastRenderedPageBreak/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органа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Основными задачами программы являются: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 xml:space="preserve">— реализация государственной политики Российской Федерации в области профилактики терроризма и экстремизма на территории </w:t>
      </w:r>
      <w:proofErr w:type="spellStart"/>
      <w:r w:rsidRPr="001102B1">
        <w:rPr>
          <w:rFonts w:ascii="Arial" w:hAnsi="Arial" w:cs="Arial"/>
        </w:rPr>
        <w:t>Теребужского</w:t>
      </w:r>
      <w:proofErr w:type="spellEnd"/>
      <w:r w:rsidRPr="001102B1">
        <w:rPr>
          <w:rFonts w:ascii="Arial" w:hAnsi="Arial" w:cs="Arial"/>
        </w:rPr>
        <w:t xml:space="preserve"> сельсовета путем совершенствования системы профилактических мер антитеррористической и </w:t>
      </w:r>
      <w:proofErr w:type="spellStart"/>
      <w:r w:rsidRPr="001102B1">
        <w:rPr>
          <w:rFonts w:ascii="Arial" w:hAnsi="Arial" w:cs="Arial"/>
        </w:rPr>
        <w:t>антиэкстремистской</w:t>
      </w:r>
      <w:proofErr w:type="spellEnd"/>
      <w:r w:rsidRPr="001102B1">
        <w:rPr>
          <w:rFonts w:ascii="Arial" w:hAnsi="Arial" w:cs="Arial"/>
        </w:rPr>
        <w:t xml:space="preserve"> направленности;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— усиление мер по защите населения от террористической угрозы;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—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t xml:space="preserve">—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:rsidR="00D97223" w:rsidRPr="001102B1" w:rsidRDefault="00D97223" w:rsidP="001102B1">
      <w:pPr>
        <w:spacing w:before="28" w:after="100" w:line="240" w:lineRule="auto"/>
        <w:jc w:val="center"/>
        <w:rPr>
          <w:rFonts w:ascii="Arial" w:hAnsi="Arial" w:cs="Arial"/>
        </w:rPr>
      </w:pPr>
      <w:r w:rsidRPr="001102B1">
        <w:rPr>
          <w:rFonts w:ascii="Arial" w:hAnsi="Arial" w:cs="Arial"/>
          <w:b/>
          <w:bCs/>
        </w:rPr>
        <w:t>3. Сроки реализации подпрограммы</w:t>
      </w:r>
    </w:p>
    <w:p w:rsidR="00D97223" w:rsidRPr="001102B1" w:rsidRDefault="00D97223" w:rsidP="001102B1">
      <w:pPr>
        <w:spacing w:before="28" w:after="100" w:line="240" w:lineRule="auto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t>Реализация Программы проводится в течение 2020-2022 годов.</w:t>
      </w:r>
    </w:p>
    <w:p w:rsidR="00D97223" w:rsidRPr="001102B1" w:rsidRDefault="00D97223" w:rsidP="001102B1">
      <w:pPr>
        <w:spacing w:before="28" w:after="100" w:line="240" w:lineRule="auto"/>
        <w:jc w:val="center"/>
        <w:rPr>
          <w:rFonts w:ascii="Arial" w:hAnsi="Arial" w:cs="Arial"/>
        </w:rPr>
      </w:pPr>
      <w:r w:rsidRPr="001102B1">
        <w:rPr>
          <w:rFonts w:ascii="Arial" w:hAnsi="Arial" w:cs="Arial"/>
          <w:b/>
          <w:bCs/>
        </w:rPr>
        <w:t>4. Перечень основных мероприятий подпрограммы</w:t>
      </w:r>
    </w:p>
    <w:p w:rsidR="00D97223" w:rsidRPr="001102B1" w:rsidRDefault="00D97223" w:rsidP="001102B1">
      <w:pPr>
        <w:spacing w:after="150" w:line="240" w:lineRule="auto"/>
        <w:ind w:firstLine="708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Общие мероприятия: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- Информирование жителей о порядке действий при угрозе возникновения террористических актов.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Мероприятия в сфере культуры и воспитания молодежи:</w:t>
      </w:r>
    </w:p>
    <w:p w:rsidR="00D97223" w:rsidRPr="001102B1" w:rsidRDefault="00D97223" w:rsidP="001102B1">
      <w:pPr>
        <w:spacing w:after="15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tbl>
      <w:tblPr>
        <w:tblW w:w="0" w:type="auto"/>
        <w:tblInd w:w="-5" w:type="dxa"/>
        <w:tblLayout w:type="fixed"/>
        <w:tblLook w:val="0000"/>
      </w:tblPr>
      <w:tblGrid>
        <w:gridCol w:w="4218"/>
        <w:gridCol w:w="1559"/>
        <w:gridCol w:w="1938"/>
        <w:gridCol w:w="1866"/>
      </w:tblGrid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Финансовое обеспечение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Исполнители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1. Проведение на основании мониторинга ситуаций комплексного изучения причин и условий, способствующих </w:t>
            </w:r>
            <w:r w:rsidRPr="001102B1">
              <w:rPr>
                <w:rFonts w:ascii="Arial" w:hAnsi="Arial" w:cs="Arial"/>
              </w:rPr>
              <w:lastRenderedPageBreak/>
              <w:t>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Администрация поселения,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Руководители учреждений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 xml:space="preserve">образования,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культуры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>2. Информирование жителей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1102B1">
              <w:rPr>
                <w:rFonts w:ascii="Arial" w:hAnsi="Arial" w:cs="Arial"/>
              </w:rPr>
              <w:t>п</w:t>
            </w:r>
            <w:proofErr w:type="gramEnd"/>
            <w:r w:rsidRPr="001102B1">
              <w:rPr>
                <w:rFonts w:ascii="Arial" w:hAnsi="Arial" w:cs="Arial"/>
              </w:rPr>
              <w:t>остоянно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Руководители учреждения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образования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Раз в полугодие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Руководители учреждений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образования,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культуры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5. Проводить тематические беседы в коллективах учащихся  школы, по действиям населения при возникновении террористических угроз и ЧС.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Раз в четверть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Руководители учреждения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образования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Раз в полугодие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Комиссия по ЧС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7. Осуществление на постоянной основе мер по обеспечению  антитеррористической </w:t>
            </w:r>
            <w:r w:rsidRPr="001102B1">
              <w:rPr>
                <w:rFonts w:ascii="Arial" w:hAnsi="Arial" w:cs="Arial"/>
              </w:rPr>
              <w:lastRenderedPageBreak/>
              <w:t xml:space="preserve">защищенности и безопасности подготовки и </w:t>
            </w:r>
            <w:proofErr w:type="gramStart"/>
            <w:r w:rsidRPr="001102B1">
              <w:rPr>
                <w:rFonts w:ascii="Arial" w:hAnsi="Arial" w:cs="Arial"/>
              </w:rPr>
              <w:t>проведения</w:t>
            </w:r>
            <w:proofErr w:type="gramEnd"/>
            <w:r w:rsidRPr="001102B1">
              <w:rPr>
                <w:rFonts w:ascii="Arial" w:hAnsi="Arial" w:cs="Arial"/>
              </w:rPr>
              <w:t xml:space="preserve"> массовых общественно-политических, спортивных, культурно-развлекательных 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Администрация поселения,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Руководители </w:t>
            </w:r>
            <w:r w:rsidRPr="001102B1">
              <w:rPr>
                <w:rFonts w:ascii="Arial" w:hAnsi="Arial" w:cs="Arial"/>
              </w:rPr>
              <w:lastRenderedPageBreak/>
              <w:t>учреждений культуры,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lastRenderedPageBreak/>
              <w:t>8. 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3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4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202</w:t>
            </w:r>
            <w:r w:rsidR="0015473D" w:rsidRPr="001102B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1.0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</w:p>
          <w:p w:rsidR="00D97223" w:rsidRPr="001102B1" w:rsidRDefault="00D97223" w:rsidP="001102B1">
            <w:pPr>
              <w:spacing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1,0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1102B1">
              <w:rPr>
                <w:rFonts w:ascii="Arial" w:hAnsi="Arial" w:cs="Arial"/>
                <w:color w:val="444444"/>
              </w:rPr>
              <w:t>Местный бюджет</w:t>
            </w:r>
          </w:p>
          <w:p w:rsidR="00D97223" w:rsidRPr="001102B1" w:rsidRDefault="00D97223" w:rsidP="001102B1">
            <w:pPr>
              <w:pStyle w:val="NormalWeb"/>
              <w:spacing w:after="0" w:line="240" w:lineRule="auto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  <w:color w:val="444444"/>
              </w:rPr>
              <w:t> 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11. Организация работы учреждений культуры 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1102B1">
              <w:rPr>
                <w:rFonts w:ascii="Arial" w:hAnsi="Arial" w:cs="Arial"/>
              </w:rPr>
              <w:t>п</w:t>
            </w:r>
            <w:proofErr w:type="gramEnd"/>
            <w:r w:rsidRPr="001102B1">
              <w:rPr>
                <w:rFonts w:ascii="Arial" w:hAnsi="Arial" w:cs="Arial"/>
              </w:rPr>
              <w:t>остоянно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Руководители учреждений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культуры,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о</w:t>
            </w:r>
            <w:bookmarkStart w:id="0" w:name="_GoBack"/>
            <w:bookmarkEnd w:id="0"/>
            <w:r w:rsidRPr="001102B1">
              <w:rPr>
                <w:rFonts w:ascii="Arial" w:hAnsi="Arial" w:cs="Arial"/>
              </w:rPr>
              <w:t xml:space="preserve">бразования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Администрация поселения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Библиотека </w:t>
            </w:r>
          </w:p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(по согласованию)</w:t>
            </w:r>
          </w:p>
        </w:tc>
      </w:tr>
      <w:tr w:rsidR="00D97223" w:rsidRPr="001102B1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17.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>Не требует финансовых затрат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23" w:rsidRPr="001102B1" w:rsidRDefault="00D97223" w:rsidP="001102B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02B1">
              <w:rPr>
                <w:rFonts w:ascii="Arial" w:hAnsi="Arial" w:cs="Arial"/>
              </w:rPr>
              <w:t xml:space="preserve">  Комиссия по ЧС</w:t>
            </w:r>
          </w:p>
        </w:tc>
      </w:tr>
    </w:tbl>
    <w:p w:rsidR="00D97223" w:rsidRPr="001102B1" w:rsidRDefault="00D97223" w:rsidP="001102B1">
      <w:pPr>
        <w:spacing w:line="240" w:lineRule="auto"/>
        <w:jc w:val="center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t> </w:t>
      </w:r>
    </w:p>
    <w:p w:rsidR="00D97223" w:rsidRPr="001102B1" w:rsidRDefault="00D97223" w:rsidP="001102B1">
      <w:pPr>
        <w:spacing w:line="240" w:lineRule="auto"/>
        <w:jc w:val="center"/>
        <w:rPr>
          <w:rFonts w:ascii="Arial" w:hAnsi="Arial" w:cs="Arial"/>
        </w:rPr>
      </w:pPr>
      <w:r w:rsidRPr="001102B1">
        <w:rPr>
          <w:rFonts w:ascii="Arial" w:hAnsi="Arial" w:cs="Arial"/>
          <w:b/>
          <w:bCs/>
        </w:rPr>
        <w:t>5. Ресурсное обеспечение Подпрограммы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  <w:b/>
          <w:bCs/>
        </w:rPr>
      </w:pPr>
      <w:r w:rsidRPr="001102B1">
        <w:rPr>
          <w:rFonts w:ascii="Arial" w:hAnsi="Arial" w:cs="Arial"/>
        </w:rPr>
        <w:lastRenderedPageBreak/>
        <w:t xml:space="preserve"> Объем финансовых средств подлежит ежегодному уточнению на основе анализа полученных результатов и возможностей бюджета Поселения. </w:t>
      </w:r>
    </w:p>
    <w:p w:rsidR="00D97223" w:rsidRPr="001102B1" w:rsidRDefault="00D97223" w:rsidP="001102B1">
      <w:pPr>
        <w:spacing w:before="28" w:after="100" w:line="240" w:lineRule="auto"/>
        <w:jc w:val="center"/>
        <w:rPr>
          <w:rFonts w:ascii="Arial" w:hAnsi="Arial" w:cs="Arial"/>
          <w:bCs/>
        </w:rPr>
      </w:pPr>
      <w:r w:rsidRPr="001102B1">
        <w:rPr>
          <w:rFonts w:ascii="Arial" w:hAnsi="Arial" w:cs="Arial"/>
          <w:b/>
          <w:bCs/>
        </w:rPr>
        <w:t>6. Оценка эффективности реализации Подпрограммы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  <w:bCs/>
        </w:rPr>
      </w:pPr>
      <w:r w:rsidRPr="001102B1">
        <w:rPr>
          <w:rFonts w:ascii="Arial" w:hAnsi="Arial" w:cs="Arial"/>
          <w:bCs/>
        </w:rPr>
        <w:t>Реализация Подпрограммы в силу ее специфики и ярко выраженного социально-профилактического характера окажет значительное влияние на стабильность общества,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  <w:bCs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D97223" w:rsidRPr="001102B1" w:rsidRDefault="00D97223" w:rsidP="001102B1">
      <w:pPr>
        <w:spacing w:line="240" w:lineRule="auto"/>
        <w:jc w:val="both"/>
        <w:rPr>
          <w:rFonts w:ascii="Arial" w:hAnsi="Arial" w:cs="Arial"/>
        </w:rPr>
      </w:pPr>
      <w:r w:rsidRPr="001102B1">
        <w:rPr>
          <w:rFonts w:ascii="Arial" w:hAnsi="Arial" w:cs="Arial"/>
        </w:rPr>
        <w:t>Экономическая эффективность Подпрограммы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97223" w:rsidRPr="001102B1" w:rsidRDefault="00D97223" w:rsidP="001102B1">
      <w:pPr>
        <w:spacing w:before="28" w:after="100" w:line="240" w:lineRule="auto"/>
        <w:jc w:val="both"/>
        <w:rPr>
          <w:rFonts w:ascii="Arial" w:hAnsi="Arial" w:cs="Arial"/>
        </w:rPr>
      </w:pPr>
    </w:p>
    <w:p w:rsidR="00D97223" w:rsidRPr="001102B1" w:rsidRDefault="00D97223" w:rsidP="001102B1">
      <w:pPr>
        <w:spacing w:line="240" w:lineRule="auto"/>
        <w:rPr>
          <w:rFonts w:ascii="Arial" w:hAnsi="Arial" w:cs="Arial"/>
        </w:rPr>
      </w:pPr>
    </w:p>
    <w:sectPr w:rsidR="00D97223" w:rsidRPr="001102B1" w:rsidSect="001102B1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602D9"/>
    <w:rsid w:val="001102B1"/>
    <w:rsid w:val="0015473D"/>
    <w:rsid w:val="005602D9"/>
    <w:rsid w:val="006A20B5"/>
    <w:rsid w:val="00D30616"/>
    <w:rsid w:val="00D97223"/>
    <w:rsid w:val="00E4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a4">
    <w:name w:val="Текст выноски Знак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0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Reanimator Extreme Edition</Company>
  <LinksUpToDate>false</LinksUpToDate>
  <CharactersWithSpaces>31156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4</cp:revision>
  <cp:lastPrinted>2020-01-29T11:15:00Z</cp:lastPrinted>
  <dcterms:created xsi:type="dcterms:W3CDTF">2023-01-10T08:31:00Z</dcterms:created>
  <dcterms:modified xsi:type="dcterms:W3CDTF">2023-01-10T08:32:00Z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