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8C6C56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65C82" w:rsidRPr="00D2174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741">
        <w:rPr>
          <w:rFonts w:ascii="Arial" w:hAnsi="Arial" w:cs="Arial"/>
          <w:b/>
          <w:sz w:val="32"/>
          <w:szCs w:val="32"/>
        </w:rPr>
        <w:t>П</w:t>
      </w:r>
      <w:proofErr w:type="gramEnd"/>
      <w:r w:rsidRPr="00D2174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6A0F84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марта 2023 г. № 38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8C6C56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524311">
        <w:rPr>
          <w:rFonts w:ascii="Arial" w:hAnsi="Arial" w:cs="Arial"/>
          <w:b/>
          <w:sz w:val="32"/>
          <w:szCs w:val="32"/>
        </w:rPr>
        <w:t>от 12  декабря 2022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524311">
        <w:rPr>
          <w:rFonts w:ascii="Arial" w:hAnsi="Arial" w:cs="Arial"/>
          <w:b/>
          <w:sz w:val="32"/>
          <w:szCs w:val="32"/>
        </w:rPr>
        <w:t>№ 91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8C6C56">
        <w:rPr>
          <w:rFonts w:ascii="Arial" w:hAnsi="Arial" w:cs="Arial"/>
          <w:b/>
          <w:color w:val="000000"/>
          <w:sz w:val="32"/>
          <w:szCs w:val="32"/>
        </w:rPr>
        <w:t>Теребужского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на 2022-2024годы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21741">
        <w:rPr>
          <w:rFonts w:ascii="Arial" w:hAnsi="Arial" w:cs="Arial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</w:t>
      </w:r>
      <w:proofErr w:type="gramEnd"/>
      <w:r w:rsidRPr="00D21741">
        <w:rPr>
          <w:rFonts w:ascii="Arial" w:hAnsi="Arial" w:cs="Arial"/>
          <w:color w:val="000000"/>
        </w:rPr>
        <w:t>»,</w:t>
      </w:r>
      <w:r w:rsidR="00C328A9">
        <w:rPr>
          <w:rFonts w:ascii="Arial" w:hAnsi="Arial" w:cs="Arial"/>
          <w:color w:val="000000"/>
        </w:rPr>
        <w:t xml:space="preserve"> </w:t>
      </w:r>
      <w:r w:rsidR="00F61B07">
        <w:rPr>
          <w:rFonts w:ascii="Arial" w:hAnsi="Arial" w:cs="Arial"/>
          <w:color w:val="000000"/>
        </w:rPr>
        <w:t>Постановление</w:t>
      </w:r>
      <w:r w:rsidR="00C328A9">
        <w:rPr>
          <w:rFonts w:ascii="Arial" w:hAnsi="Arial" w:cs="Arial"/>
          <w:color w:val="000000"/>
        </w:rPr>
        <w:t>м</w:t>
      </w:r>
      <w:r w:rsidR="00F61B07">
        <w:rPr>
          <w:rFonts w:ascii="Arial" w:hAnsi="Arial" w:cs="Arial"/>
          <w:color w:val="000000"/>
        </w:rPr>
        <w:t xml:space="preserve">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="008C6C56">
        <w:rPr>
          <w:rFonts w:ascii="Arial" w:hAnsi="Arial" w:cs="Arial"/>
          <w:color w:val="000000"/>
        </w:rPr>
        <w:t>Теребужского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1337F0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  <w:color w:val="000000"/>
        </w:rPr>
        <w:t xml:space="preserve"> </w:t>
      </w:r>
      <w:r w:rsidRPr="00D21741">
        <w:rPr>
          <w:rFonts w:ascii="Arial" w:hAnsi="Arial" w:cs="Arial"/>
        </w:rPr>
        <w:t>муниципальную  Программу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8C6C56">
        <w:rPr>
          <w:rFonts w:ascii="Arial" w:hAnsi="Arial" w:cs="Arial"/>
          <w:color w:val="000000"/>
        </w:rPr>
        <w:t>Теребужского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Pr="00D21741">
        <w:rPr>
          <w:rFonts w:ascii="Arial" w:hAnsi="Arial" w:cs="Arial"/>
        </w:rPr>
        <w:t>на 2022-2024</w:t>
      </w:r>
      <w:r w:rsidR="006F28AA">
        <w:rPr>
          <w:rFonts w:ascii="Arial" w:hAnsi="Arial" w:cs="Arial"/>
        </w:rPr>
        <w:t xml:space="preserve"> 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</w:t>
      </w:r>
      <w:r w:rsidR="00B07E07"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«Перечень целевых показателей»</w:t>
      </w:r>
      <w:r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D21741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D21741">
              <w:rPr>
                <w:rFonts w:ascii="Arial" w:hAnsi="Arial" w:cs="Arial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D21741">
              <w:rPr>
                <w:rFonts w:ascii="Arial" w:hAnsi="Arial" w:cs="Arial"/>
              </w:rPr>
              <w:lastRenderedPageBreak/>
              <w:t>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Единица </w:t>
            </w:r>
            <w:r w:rsidRPr="00D21741">
              <w:rPr>
                <w:rFonts w:ascii="Arial" w:hAnsi="Arial" w:cs="Arial"/>
              </w:rPr>
              <w:lastRenderedPageBreak/>
              <w:t>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2) количество </w:t>
      </w:r>
      <w:proofErr w:type="gramStart"/>
      <w:r>
        <w:rPr>
          <w:rFonts w:ascii="Arial" w:hAnsi="Arial" w:cs="Arial"/>
        </w:rPr>
        <w:t>закупленных</w:t>
      </w:r>
      <w:proofErr w:type="gramEnd"/>
      <w:r>
        <w:rPr>
          <w:rFonts w:ascii="Arial" w:hAnsi="Arial" w:cs="Arial"/>
        </w:rPr>
        <w:t xml:space="preserve"> и установленных АДПИ; »</w:t>
      </w:r>
    </w:p>
    <w:p w:rsidR="00565C82" w:rsidRPr="00D21741" w:rsidRDefault="00565C82" w:rsidP="00565C82">
      <w:pPr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</w:rPr>
        <w:t xml:space="preserve">       </w:t>
      </w:r>
      <w:r w:rsidR="00D76FC0">
        <w:rPr>
          <w:rFonts w:ascii="Arial" w:hAnsi="Arial" w:cs="Arial"/>
        </w:rPr>
        <w:t xml:space="preserve">   2</w:t>
      </w:r>
      <w:r w:rsidRPr="00D21741">
        <w:rPr>
          <w:rFonts w:ascii="Arial" w:hAnsi="Arial" w:cs="Arial"/>
        </w:rPr>
        <w:t xml:space="preserve">. </w:t>
      </w:r>
      <w:proofErr w:type="gramStart"/>
      <w:r w:rsidRPr="00D21741">
        <w:rPr>
          <w:rFonts w:ascii="Arial" w:hAnsi="Arial" w:cs="Arial"/>
        </w:rPr>
        <w:t>Контроль за</w:t>
      </w:r>
      <w:proofErr w:type="gramEnd"/>
      <w:r w:rsidRPr="00D217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 w:rsidR="00953B1E">
        <w:rPr>
          <w:rFonts w:ascii="Arial" w:hAnsi="Arial" w:cs="Arial"/>
          <w:color w:val="000000"/>
        </w:rPr>
        <w:t>обнародования</w:t>
      </w:r>
      <w:r>
        <w:rPr>
          <w:rFonts w:ascii="Arial" w:hAnsi="Arial" w:cs="Arial"/>
          <w:color w:val="000000"/>
        </w:rPr>
        <w:t>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="008C6C56">
        <w:rPr>
          <w:rFonts w:ascii="Arial" w:hAnsi="Arial" w:cs="Arial"/>
          <w:color w:val="000000"/>
        </w:rPr>
        <w:t>Теребужского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                     </w:t>
      </w:r>
      <w:r w:rsidR="00524311">
        <w:rPr>
          <w:rFonts w:ascii="Arial" w:hAnsi="Arial" w:cs="Arial"/>
          <w:color w:val="000000"/>
        </w:rPr>
        <w:t>И.С.Воробьев</w:t>
      </w:r>
      <w:bookmarkStart w:id="0" w:name="_GoBack"/>
      <w:bookmarkEnd w:id="0"/>
    </w:p>
    <w:sectPr w:rsidR="00565C82" w:rsidRPr="00D21741" w:rsidSect="00C328A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03"/>
    <w:rsid w:val="000E4C26"/>
    <w:rsid w:val="001337F0"/>
    <w:rsid w:val="00287EE8"/>
    <w:rsid w:val="003B00F3"/>
    <w:rsid w:val="004C670B"/>
    <w:rsid w:val="004D55DB"/>
    <w:rsid w:val="00524311"/>
    <w:rsid w:val="00565C82"/>
    <w:rsid w:val="00600E03"/>
    <w:rsid w:val="006A0F84"/>
    <w:rsid w:val="006F28AA"/>
    <w:rsid w:val="008C6C56"/>
    <w:rsid w:val="00953B1E"/>
    <w:rsid w:val="009D447B"/>
    <w:rsid w:val="00B07E07"/>
    <w:rsid w:val="00C328A9"/>
    <w:rsid w:val="00C63AE1"/>
    <w:rsid w:val="00D76FC0"/>
    <w:rsid w:val="00E51DFE"/>
    <w:rsid w:val="00E94344"/>
    <w:rsid w:val="00E96E7E"/>
    <w:rsid w:val="00F12D38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2023-03-28T11:39:00Z</cp:lastPrinted>
  <dcterms:created xsi:type="dcterms:W3CDTF">2023-03-22T09:02:00Z</dcterms:created>
  <dcterms:modified xsi:type="dcterms:W3CDTF">2023-04-03T13:04:00Z</dcterms:modified>
</cp:coreProperties>
</file>