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2B" w:rsidRDefault="0042442B" w:rsidP="0042442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2B" w:rsidRPr="00040563" w:rsidRDefault="0042442B" w:rsidP="0042442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2442B" w:rsidRPr="00040563" w:rsidRDefault="003B0F66" w:rsidP="0042442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42442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2442B" w:rsidRPr="00080C80" w:rsidRDefault="0042442B" w:rsidP="0042442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2442B" w:rsidRDefault="0042442B" w:rsidP="0042442B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42442B" w:rsidRPr="0042442B" w:rsidRDefault="00730A1D" w:rsidP="00424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B06B4">
        <w:rPr>
          <w:rFonts w:ascii="Times New Roman" w:hAnsi="Times New Roman"/>
          <w:sz w:val="28"/>
          <w:szCs w:val="28"/>
        </w:rPr>
        <w:t xml:space="preserve">18 декабря </w:t>
      </w:r>
      <w:r>
        <w:rPr>
          <w:rFonts w:ascii="Times New Roman" w:hAnsi="Times New Roman"/>
          <w:sz w:val="28"/>
          <w:szCs w:val="28"/>
        </w:rPr>
        <w:t xml:space="preserve"> 2020  года         № </w:t>
      </w:r>
      <w:r w:rsidR="009B06B4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Об утверждении Реестра мест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(площадок) накопления твердых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коммунальных отходов на территории</w:t>
      </w:r>
    </w:p>
    <w:p w:rsidR="005D2F98" w:rsidRDefault="003B0F66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2442B" w:rsidRPr="0042442B" w:rsidRDefault="0042442B" w:rsidP="004244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D2F98" w:rsidRPr="001013EC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человека на территории муниципального образования "</w:t>
      </w:r>
      <w:proofErr w:type="spellStart"/>
      <w:r w:rsidR="003B0F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D2F98" w:rsidRPr="001013EC">
        <w:rPr>
          <w:rFonts w:ascii="Times New Roman" w:hAnsi="Times New Roman" w:cs="Times New Roman"/>
          <w:sz w:val="28"/>
          <w:szCs w:val="28"/>
        </w:rPr>
        <w:t xml:space="preserve">", в соответствии с </w:t>
      </w:r>
      <w:hyperlink r:id="rId6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hyperlink r:id="rId7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24 июня 1998 года N 89-ФЗ "Об отходах производства и потребления"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31 августа 2018 года N 1039</w:t>
        </w:r>
        <w:proofErr w:type="gramEnd"/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"Об утверждении Правил обустройства мест (площадок) накопления твердых коммунальных отходов и ведения их реестра"</w:t>
        </w:r>
      </w:hyperlink>
      <w:r w:rsidR="005D2F98"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D2F98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 w:rsidR="003B0F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Теребужского</w:t>
        </w:r>
        <w:proofErr w:type="spellEnd"/>
      </w:hyperlink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 w:rsidR="003B0F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2F98" w:rsidRP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2442B" w:rsidRPr="0010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442B" w:rsidRPr="001013EC">
        <w:rPr>
          <w:rFonts w:ascii="Times New Roman" w:hAnsi="Times New Roman" w:cs="Times New Roman"/>
          <w:sz w:val="28"/>
          <w:szCs w:val="28"/>
        </w:rPr>
        <w:t>постановляет</w:t>
      </w:r>
      <w:r w:rsidR="005D2F98" w:rsidRPr="001013EC">
        <w:rPr>
          <w:rFonts w:ascii="Times New Roman" w:hAnsi="Times New Roman" w:cs="Times New Roman"/>
          <w:sz w:val="28"/>
          <w:szCs w:val="28"/>
        </w:rPr>
        <w:t>:</w:t>
      </w:r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1.Утвердить Реестр мест (площадок) накопления твердых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коммунальных отходов на территории муниципального образовании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0F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13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 (Приложение </w:t>
      </w:r>
      <w:r w:rsidRPr="001013EC">
        <w:rPr>
          <w:rFonts w:ascii="Times New Roman" w:hAnsi="Times New Roman" w:cs="Times New Roman"/>
          <w:sz w:val="28"/>
          <w:szCs w:val="28"/>
        </w:rPr>
        <w:t>1).</w:t>
      </w:r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</w:t>
      </w:r>
      <w:proofErr w:type="gramStart"/>
      <w:r w:rsidRPr="001013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B0F66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информационно-телекоммуникац</w:t>
      </w:r>
      <w:r w:rsidR="001013EC">
        <w:rPr>
          <w:rFonts w:ascii="Times New Roman" w:hAnsi="Times New Roman" w:cs="Times New Roman"/>
          <w:sz w:val="28"/>
          <w:szCs w:val="28"/>
        </w:rPr>
        <w:t xml:space="preserve">ионной сети Интернет </w:t>
      </w:r>
    </w:p>
    <w:p w:rsidR="001013EC" w:rsidRPr="001013EC" w:rsidRDefault="003B0F66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2F98" w:rsidRPr="001013EC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="001013EC" w:rsidRPr="001013E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013EC" w:rsidRP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B0F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1013E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A61F2">
        <w:rPr>
          <w:rFonts w:ascii="Times New Roman" w:hAnsi="Times New Roman" w:cs="Times New Roman"/>
          <w:sz w:val="28"/>
          <w:szCs w:val="28"/>
        </w:rPr>
        <w:t xml:space="preserve">овета                          </w:t>
      </w:r>
      <w:proofErr w:type="spellStart"/>
      <w:r w:rsidR="003B0F66">
        <w:rPr>
          <w:rFonts w:ascii="Times New Roman" w:hAnsi="Times New Roman" w:cs="Times New Roman"/>
          <w:sz w:val="28"/>
          <w:szCs w:val="28"/>
        </w:rPr>
        <w:t>Л.Н.Степаненко</w:t>
      </w:r>
      <w:proofErr w:type="spellEnd"/>
    </w:p>
    <w:p w:rsidR="003B0F66" w:rsidRDefault="003B0F66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1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013EC" w:rsidRDefault="003B0F66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06B4">
        <w:rPr>
          <w:rFonts w:ascii="Times New Roman" w:hAnsi="Times New Roman" w:cs="Times New Roman"/>
          <w:sz w:val="28"/>
          <w:szCs w:val="28"/>
        </w:rPr>
        <w:t>18.12</w:t>
      </w:r>
      <w:r>
        <w:rPr>
          <w:rFonts w:ascii="Times New Roman" w:hAnsi="Times New Roman" w:cs="Times New Roman"/>
          <w:sz w:val="28"/>
          <w:szCs w:val="28"/>
        </w:rPr>
        <w:t>.20г. №</w:t>
      </w:r>
      <w:r w:rsidR="009B06B4">
        <w:rPr>
          <w:rFonts w:ascii="Times New Roman" w:hAnsi="Times New Roman" w:cs="Times New Roman"/>
          <w:sz w:val="28"/>
          <w:szCs w:val="28"/>
        </w:rPr>
        <w:t>102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013EC" w:rsidRPr="00540D2C" w:rsidRDefault="001013EC" w:rsidP="00101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Реестр</w:t>
      </w:r>
    </w:p>
    <w:p w:rsidR="001013EC" w:rsidRDefault="001013EC" w:rsidP="00101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мест размещения контейнерных площадок накопления ТКО на территории </w:t>
      </w:r>
      <w:r w:rsidR="003B0F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Теребужского</w:t>
      </w: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сельсовета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540"/>
        <w:gridCol w:w="2781"/>
        <w:gridCol w:w="2087"/>
        <w:gridCol w:w="2232"/>
        <w:gridCol w:w="1931"/>
      </w:tblGrid>
      <w:tr w:rsidR="00260E70" w:rsidTr="002A4550">
        <w:tc>
          <w:tcPr>
            <w:tcW w:w="540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площадки накопления ТКО</w:t>
            </w:r>
          </w:p>
        </w:tc>
        <w:tc>
          <w:tcPr>
            <w:tcW w:w="2087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2232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193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260E70" w:rsidTr="002A4550">
        <w:tc>
          <w:tcPr>
            <w:tcW w:w="540" w:type="dxa"/>
          </w:tcPr>
          <w:p w:rsidR="001013EC" w:rsidRPr="009B06B4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</w:tcPr>
          <w:p w:rsidR="001013EC" w:rsidRPr="009B06B4" w:rsidRDefault="00260E70" w:rsidP="000C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r w:rsidR="001013EC" w:rsidRPr="009B06B4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proofErr w:type="spellStart"/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>Теребужский</w:t>
            </w:r>
            <w:proofErr w:type="spellEnd"/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>сельсовет,с</w:t>
            </w:r>
            <w:proofErr w:type="gramStart"/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>Теребуж</w:t>
            </w:r>
            <w:proofErr w:type="spellEnd"/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  <w:r w:rsidR="002A4550" w:rsidRPr="009B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42EF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съезд к хозяйству Захарова Е.Н.  </w:t>
            </w:r>
          </w:p>
          <w:p w:rsidR="001013EC" w:rsidRPr="009B06B4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7A2ED6" w:rsidRPr="009B06B4" w:rsidRDefault="00EB65BB" w:rsidP="000C0ED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Покрытие – бетонная плита</w:t>
            </w:r>
            <w:r w:rsidR="007A2ED6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площадью 4,5</w:t>
            </w:r>
          </w:p>
          <w:p w:rsidR="001013EC" w:rsidRPr="009B06B4" w:rsidRDefault="001013EC" w:rsidP="000C0ED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кв.м,       на 2 контейнера объемом 0,75 куб.м</w:t>
            </w:r>
          </w:p>
        </w:tc>
        <w:tc>
          <w:tcPr>
            <w:tcW w:w="2232" w:type="dxa"/>
          </w:tcPr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r w:rsidR="003B0F66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Теребужского</w:t>
            </w: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сельсовета Щигровского района Ку</w:t>
            </w:r>
            <w:r w:rsidR="00EB65BB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рской области,ОГРН 1024600840164</w:t>
            </w: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с</w:t>
            </w:r>
            <w:r w:rsidR="00EB65BB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 Нижний Теребуж</w:t>
            </w:r>
          </w:p>
        </w:tc>
        <w:tc>
          <w:tcPr>
            <w:tcW w:w="193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260E70" w:rsidTr="002A4550">
        <w:tc>
          <w:tcPr>
            <w:tcW w:w="540" w:type="dxa"/>
          </w:tcPr>
          <w:p w:rsidR="001013EC" w:rsidRPr="009B06B4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</w:tcPr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9B06B4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EB65BB" w:rsidRPr="009B06B4">
              <w:rPr>
                <w:rFonts w:ascii="Times New Roman" w:hAnsi="Times New Roman" w:cs="Times New Roman"/>
                <w:sz w:val="24"/>
                <w:szCs w:val="24"/>
              </w:rPr>
              <w:t>Теребужский</w:t>
            </w:r>
            <w:proofErr w:type="spellEnd"/>
            <w:r w:rsidR="00EB65BB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EB65BB" w:rsidRPr="009B06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B65BB" w:rsidRPr="009B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B65BB" w:rsidRPr="009B06B4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="00EB65BB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5BB" w:rsidRPr="009B06B4">
              <w:rPr>
                <w:rFonts w:ascii="Times New Roman" w:hAnsi="Times New Roman" w:cs="Times New Roman"/>
                <w:sz w:val="24"/>
                <w:szCs w:val="24"/>
              </w:rPr>
              <w:t>Теребуж</w:t>
            </w:r>
            <w:proofErr w:type="spellEnd"/>
            <w:r w:rsidR="00EB65BB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съезд к</w:t>
            </w:r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5BB" w:rsidRPr="009B06B4">
              <w:rPr>
                <w:rFonts w:ascii="Times New Roman" w:hAnsi="Times New Roman" w:cs="Times New Roman"/>
                <w:sz w:val="24"/>
                <w:szCs w:val="24"/>
              </w:rPr>
              <w:t>больнице,</w:t>
            </w:r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5BB" w:rsidRPr="009B06B4">
              <w:rPr>
                <w:rFonts w:ascii="Times New Roman" w:hAnsi="Times New Roman" w:cs="Times New Roman"/>
                <w:sz w:val="24"/>
                <w:szCs w:val="24"/>
              </w:rPr>
              <w:t>около неработающего</w:t>
            </w:r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</w:t>
            </w:r>
          </w:p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1013EC" w:rsidRPr="009B06B4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Покрыт</w:t>
            </w:r>
            <w:r w:rsidR="00260E70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ие – бетонная плита</w:t>
            </w:r>
            <w:r w:rsidR="007A2ED6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площадью 4,5</w:t>
            </w: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кв.м,       на 2 контейнера объемом 0,75 куб.м</w:t>
            </w:r>
          </w:p>
        </w:tc>
        <w:tc>
          <w:tcPr>
            <w:tcW w:w="2232" w:type="dxa"/>
          </w:tcPr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r w:rsidR="003B0F66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Теребужского</w:t>
            </w: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сельсовета Щигровского района Ку</w:t>
            </w:r>
            <w:r w:rsidR="00260E70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рской области,ОГРН 1024600840164</w:t>
            </w: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с</w:t>
            </w:r>
            <w:r w:rsidR="00260E70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.Нижний Теребуж</w:t>
            </w:r>
          </w:p>
        </w:tc>
        <w:tc>
          <w:tcPr>
            <w:tcW w:w="193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260E70" w:rsidTr="002A4550">
        <w:tc>
          <w:tcPr>
            <w:tcW w:w="540" w:type="dxa"/>
          </w:tcPr>
          <w:p w:rsidR="001013EC" w:rsidRPr="009B06B4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</w:tcPr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9B06B4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>Теребужский</w:t>
            </w:r>
            <w:proofErr w:type="spellEnd"/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9B06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Нижний </w:t>
            </w:r>
            <w:proofErr w:type="spellStart"/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>Теребуж</w:t>
            </w:r>
            <w:proofErr w:type="spellEnd"/>
            <w:proofErr w:type="gramStart"/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дорога на Вышний </w:t>
            </w:r>
            <w:proofErr w:type="spellStart"/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>Теребуж,напротив</w:t>
            </w:r>
            <w:proofErr w:type="spellEnd"/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зерносклада Захарова Е.Н.</w:t>
            </w:r>
          </w:p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1013EC" w:rsidRPr="009B06B4" w:rsidRDefault="00260E70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Покрытие – бнтонная плита</w:t>
            </w:r>
            <w:r w:rsidR="007A2ED6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площадью 4,5</w:t>
            </w:r>
            <w:r w:rsidR="001013EC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кв.м,       на 2 контейнера объемом 0,75 куб.м</w:t>
            </w:r>
          </w:p>
        </w:tc>
        <w:tc>
          <w:tcPr>
            <w:tcW w:w="2232" w:type="dxa"/>
          </w:tcPr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r w:rsidR="003B0F66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Теребужского</w:t>
            </w: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сельсовета Щигровского района Ку</w:t>
            </w:r>
            <w:r w:rsidR="00260E70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рской области,ОГРН 1024600840164</w:t>
            </w: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с</w:t>
            </w:r>
            <w:r w:rsidR="00260E70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.Нижний </w:t>
            </w:r>
            <w:r w:rsidR="00260E70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Теребуж.</w:t>
            </w:r>
          </w:p>
        </w:tc>
        <w:tc>
          <w:tcPr>
            <w:tcW w:w="193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Частный сектор</w:t>
            </w:r>
          </w:p>
        </w:tc>
        <w:bookmarkStart w:id="0" w:name="_GoBack"/>
        <w:bookmarkEnd w:id="0"/>
      </w:tr>
      <w:tr w:rsidR="00260E70" w:rsidTr="002A4550">
        <w:tc>
          <w:tcPr>
            <w:tcW w:w="540" w:type="dxa"/>
          </w:tcPr>
          <w:p w:rsidR="001013EC" w:rsidRPr="009B06B4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1" w:type="dxa"/>
          </w:tcPr>
          <w:p w:rsidR="001013EC" w:rsidRPr="009B06B4" w:rsidRDefault="001013EC" w:rsidP="000C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9B06B4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>Теребужский</w:t>
            </w:r>
            <w:proofErr w:type="spellEnd"/>
            <w:r w:rsidR="00260E70" w:rsidRPr="009B06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Моисеевка напротив дома №5.</w:t>
            </w:r>
          </w:p>
          <w:p w:rsidR="001013EC" w:rsidRPr="009B06B4" w:rsidRDefault="001013EC" w:rsidP="000C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1013EC" w:rsidRPr="009B06B4" w:rsidRDefault="00260E70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Покрытие – бетонная плита</w:t>
            </w:r>
            <w:r w:rsidR="001013EC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="007A2ED6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площадью 4,5</w:t>
            </w:r>
            <w:r w:rsidR="001013EC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кв.м,       на 2 контейнера объемом 0,75 куб.м</w:t>
            </w:r>
          </w:p>
        </w:tc>
        <w:tc>
          <w:tcPr>
            <w:tcW w:w="2232" w:type="dxa"/>
          </w:tcPr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r w:rsidR="003B0F66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Теребужского</w:t>
            </w: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сельсовета Щигровского района Ку</w:t>
            </w:r>
            <w:r w:rsidR="00260E70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рской области,ОГРН 1024600840164</w:t>
            </w: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1013EC" w:rsidRPr="009B06B4" w:rsidRDefault="001013EC" w:rsidP="000C0EDD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с</w:t>
            </w:r>
            <w:r w:rsidR="00260E70" w:rsidRPr="009B06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.Нижний Теребуж.</w:t>
            </w:r>
          </w:p>
        </w:tc>
        <w:tc>
          <w:tcPr>
            <w:tcW w:w="193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1013EC" w:rsidRP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1013EC" w:rsidRPr="001013EC" w:rsidSect="00B7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F98"/>
    <w:rsid w:val="001013EC"/>
    <w:rsid w:val="00252C0F"/>
    <w:rsid w:val="00260E70"/>
    <w:rsid w:val="002A4550"/>
    <w:rsid w:val="003B0F66"/>
    <w:rsid w:val="0042442B"/>
    <w:rsid w:val="005A61F2"/>
    <w:rsid w:val="005D2F98"/>
    <w:rsid w:val="00730A1D"/>
    <w:rsid w:val="007A2ED6"/>
    <w:rsid w:val="00905E6F"/>
    <w:rsid w:val="009B06B4"/>
    <w:rsid w:val="00B76133"/>
    <w:rsid w:val="00C242EF"/>
    <w:rsid w:val="00E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0318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1753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2020-12-14T07:48:00Z</cp:lastPrinted>
  <dcterms:created xsi:type="dcterms:W3CDTF">2020-12-15T06:03:00Z</dcterms:created>
  <dcterms:modified xsi:type="dcterms:W3CDTF">2020-12-17T13:16:00Z</dcterms:modified>
</cp:coreProperties>
</file>