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8" w:rsidRPr="00D6118B" w:rsidRDefault="00336718" w:rsidP="00336718">
      <w:pPr>
        <w:jc w:val="center"/>
        <w:rPr>
          <w:rFonts w:ascii="Arial" w:hAnsi="Arial" w:cs="Arial"/>
        </w:rPr>
      </w:pPr>
    </w:p>
    <w:p w:rsidR="00336718" w:rsidRPr="00D6118B" w:rsidRDefault="00336718" w:rsidP="00D6118B">
      <w:pPr>
        <w:jc w:val="center"/>
        <w:rPr>
          <w:rFonts w:ascii="Arial" w:hAnsi="Arial" w:cs="Arial"/>
          <w:sz w:val="32"/>
          <w:szCs w:val="32"/>
        </w:rPr>
      </w:pPr>
      <w:r w:rsidRPr="00D6118B">
        <w:rPr>
          <w:rFonts w:ascii="Arial" w:hAnsi="Arial" w:cs="Arial"/>
          <w:sz w:val="32"/>
          <w:szCs w:val="32"/>
        </w:rPr>
        <w:t>АДМИНИСТРАЦИЯ</w:t>
      </w:r>
    </w:p>
    <w:p w:rsidR="00336718" w:rsidRPr="00D6118B" w:rsidRDefault="00700D4A" w:rsidP="00D6118B">
      <w:pPr>
        <w:jc w:val="center"/>
        <w:rPr>
          <w:rFonts w:ascii="Arial" w:hAnsi="Arial" w:cs="Arial"/>
          <w:sz w:val="32"/>
          <w:szCs w:val="32"/>
        </w:rPr>
      </w:pPr>
      <w:r w:rsidRPr="00D6118B">
        <w:rPr>
          <w:rFonts w:ascii="Arial" w:hAnsi="Arial" w:cs="Arial"/>
          <w:sz w:val="32"/>
          <w:szCs w:val="32"/>
        </w:rPr>
        <w:t>ТЕРЕБУЖСКОГО</w:t>
      </w:r>
      <w:r w:rsidR="00336718" w:rsidRPr="00D6118B">
        <w:rPr>
          <w:rFonts w:ascii="Arial" w:hAnsi="Arial" w:cs="Arial"/>
          <w:sz w:val="32"/>
          <w:szCs w:val="32"/>
        </w:rPr>
        <w:t xml:space="preserve"> СЕЛЬСОВЕТА</w:t>
      </w:r>
    </w:p>
    <w:p w:rsidR="00336718" w:rsidRPr="00D6118B" w:rsidRDefault="00336718" w:rsidP="00D6118B">
      <w:pPr>
        <w:jc w:val="center"/>
        <w:rPr>
          <w:rFonts w:ascii="Arial" w:hAnsi="Arial" w:cs="Arial"/>
          <w:sz w:val="32"/>
          <w:szCs w:val="32"/>
        </w:rPr>
      </w:pPr>
      <w:r w:rsidRPr="00D6118B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336718" w:rsidRPr="00D6118B" w:rsidRDefault="00336718" w:rsidP="00D6118B">
      <w:pPr>
        <w:jc w:val="center"/>
        <w:rPr>
          <w:rFonts w:ascii="Arial" w:hAnsi="Arial" w:cs="Arial"/>
          <w:sz w:val="32"/>
          <w:szCs w:val="32"/>
        </w:rPr>
      </w:pPr>
    </w:p>
    <w:p w:rsidR="00336718" w:rsidRPr="00D6118B" w:rsidRDefault="00336718" w:rsidP="00D6118B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D6118B">
        <w:rPr>
          <w:rFonts w:ascii="Arial" w:hAnsi="Arial" w:cs="Arial"/>
          <w:sz w:val="32"/>
          <w:szCs w:val="32"/>
        </w:rPr>
        <w:t>П</w:t>
      </w:r>
      <w:proofErr w:type="gramEnd"/>
      <w:r w:rsidRPr="00D6118B">
        <w:rPr>
          <w:rFonts w:ascii="Arial" w:hAnsi="Arial" w:cs="Arial"/>
          <w:sz w:val="32"/>
          <w:szCs w:val="32"/>
        </w:rPr>
        <w:t xml:space="preserve"> О С Т А Н О В Л Е Н ИЕ</w:t>
      </w:r>
      <w:bookmarkStart w:id="0" w:name="_GoBack"/>
      <w:bookmarkEnd w:id="0"/>
    </w:p>
    <w:p w:rsidR="00336718" w:rsidRPr="00D6118B" w:rsidRDefault="00336718" w:rsidP="00D6118B">
      <w:pPr>
        <w:jc w:val="center"/>
        <w:rPr>
          <w:rFonts w:ascii="Arial" w:hAnsi="Arial" w:cs="Arial"/>
          <w:sz w:val="32"/>
          <w:szCs w:val="32"/>
        </w:rPr>
      </w:pPr>
    </w:p>
    <w:p w:rsidR="00336718" w:rsidRPr="00D6118B" w:rsidRDefault="00A50D37" w:rsidP="00D6118B">
      <w:pPr>
        <w:jc w:val="center"/>
        <w:rPr>
          <w:rFonts w:ascii="Arial" w:hAnsi="Arial" w:cs="Arial"/>
          <w:sz w:val="32"/>
          <w:szCs w:val="32"/>
        </w:rPr>
      </w:pPr>
      <w:r w:rsidRPr="00D6118B">
        <w:rPr>
          <w:rFonts w:ascii="Arial" w:hAnsi="Arial" w:cs="Arial"/>
          <w:sz w:val="32"/>
          <w:szCs w:val="32"/>
        </w:rPr>
        <w:t>От  «25</w:t>
      </w:r>
      <w:r w:rsidR="00336718" w:rsidRPr="00D6118B">
        <w:rPr>
          <w:rFonts w:ascii="Arial" w:hAnsi="Arial" w:cs="Arial"/>
          <w:sz w:val="32"/>
          <w:szCs w:val="32"/>
        </w:rPr>
        <w:t>»</w:t>
      </w:r>
      <w:r w:rsidR="00700D4A" w:rsidRPr="00D6118B">
        <w:rPr>
          <w:rFonts w:ascii="Arial" w:hAnsi="Arial" w:cs="Arial"/>
          <w:sz w:val="32"/>
          <w:szCs w:val="32"/>
        </w:rPr>
        <w:t xml:space="preserve"> марта  2020г.            №  28</w:t>
      </w:r>
    </w:p>
    <w:p w:rsidR="00336718" w:rsidRPr="00D6118B" w:rsidRDefault="00336718" w:rsidP="00D6118B">
      <w:pPr>
        <w:jc w:val="center"/>
        <w:rPr>
          <w:rFonts w:ascii="Arial" w:hAnsi="Arial" w:cs="Arial"/>
          <w:sz w:val="32"/>
          <w:szCs w:val="32"/>
        </w:rPr>
      </w:pPr>
    </w:p>
    <w:p w:rsidR="00336718" w:rsidRPr="00D6118B" w:rsidRDefault="00336718" w:rsidP="00D6118B">
      <w:pPr>
        <w:jc w:val="center"/>
        <w:rPr>
          <w:rFonts w:ascii="Arial" w:hAnsi="Arial" w:cs="Arial"/>
          <w:sz w:val="32"/>
          <w:szCs w:val="32"/>
        </w:rPr>
      </w:pPr>
    </w:p>
    <w:p w:rsidR="00336718" w:rsidRPr="00D6118B" w:rsidRDefault="00336718" w:rsidP="00D6118B">
      <w:pPr>
        <w:widowControl/>
        <w:suppressAutoHyphens w:val="0"/>
        <w:autoSpaceDN w:val="0"/>
        <w:adjustRightInd w:val="0"/>
        <w:ind w:firstLine="540"/>
        <w:jc w:val="center"/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</w:pPr>
      <w:r w:rsidRPr="00D6118B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700D4A" w:rsidRPr="00D6118B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>Теребужского</w:t>
      </w:r>
      <w:proofErr w:type="spellEnd"/>
      <w:r w:rsidR="00700D4A" w:rsidRPr="00D6118B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 xml:space="preserve"> сельсовета от 25.02.2019 г. № 33</w:t>
      </w:r>
      <w:r w:rsidRPr="00D6118B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336718" w:rsidRPr="00D6118B" w:rsidRDefault="00336718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336718" w:rsidRPr="00D6118B" w:rsidRDefault="00336718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336718" w:rsidRPr="00D6118B" w:rsidRDefault="00336718" w:rsidP="0033671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50D37" w:rsidRPr="00D6118B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Start"/>
      <w:r w:rsidRPr="00D6118B">
        <w:rPr>
          <w:rFonts w:ascii="Arial" w:hAnsi="Arial" w:cs="Arial"/>
          <w:color w:val="000000" w:themeColor="text1"/>
          <w:sz w:val="24"/>
          <w:szCs w:val="24"/>
        </w:rPr>
        <w:t>В соответствии с  Федеральным законом от 06.10.2003г. № 131-ФЗ «Об общих принципах организации местного самоуправления в Рос</w:t>
      </w:r>
      <w:r w:rsidR="00A50D37" w:rsidRPr="00D6118B">
        <w:rPr>
          <w:rFonts w:ascii="Arial" w:hAnsi="Arial" w:cs="Arial"/>
          <w:color w:val="000000" w:themeColor="text1"/>
          <w:sz w:val="24"/>
          <w:szCs w:val="24"/>
        </w:rPr>
        <w:t>сийской Федерации», Федеральным Законом</w:t>
      </w:r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</w:t>
      </w:r>
      <w:proofErr w:type="gramEnd"/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 гарантий граждан при получении государственных и муниципальных услуг",</w:t>
      </w:r>
      <w:r w:rsidRPr="00D6118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50D37" w:rsidRPr="00D6118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на основании требования </w:t>
      </w:r>
      <w:proofErr w:type="spellStart"/>
      <w:r w:rsidR="00A50D37" w:rsidRPr="00D6118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Щигровской</w:t>
      </w:r>
      <w:proofErr w:type="spellEnd"/>
      <w:r w:rsidR="00A50D37" w:rsidRPr="00D6118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межрайонной прокуратуры от 27.02.2020 г. № 13-2020</w:t>
      </w:r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0D37" w:rsidRPr="00D6118B">
        <w:rPr>
          <w:rFonts w:ascii="Arial" w:hAnsi="Arial" w:cs="Arial"/>
          <w:color w:val="000000" w:themeColor="text1"/>
          <w:sz w:val="24"/>
          <w:szCs w:val="24"/>
        </w:rPr>
        <w:t xml:space="preserve"> «Об изменении нормативного правового акта с целью исключения выявленного </w:t>
      </w:r>
      <w:proofErr w:type="spellStart"/>
      <w:r w:rsidR="00A50D37" w:rsidRPr="00D6118B">
        <w:rPr>
          <w:rFonts w:ascii="Arial" w:hAnsi="Arial" w:cs="Arial"/>
          <w:color w:val="000000" w:themeColor="text1"/>
          <w:sz w:val="24"/>
          <w:szCs w:val="24"/>
        </w:rPr>
        <w:t>коррупциогенного</w:t>
      </w:r>
      <w:proofErr w:type="spellEnd"/>
      <w:r w:rsidR="00A50D37" w:rsidRPr="00D6118B">
        <w:rPr>
          <w:rFonts w:ascii="Arial" w:hAnsi="Arial" w:cs="Arial"/>
          <w:color w:val="000000" w:themeColor="text1"/>
          <w:sz w:val="24"/>
          <w:szCs w:val="24"/>
        </w:rPr>
        <w:t xml:space="preserve"> фактора»</w:t>
      </w:r>
      <w:proofErr w:type="gramStart"/>
      <w:r w:rsidR="00A50D37" w:rsidRPr="00D611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118B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700D4A" w:rsidRPr="00D6118B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D6118B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336718" w:rsidRPr="00D6118B" w:rsidRDefault="00336718" w:rsidP="0033671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36718" w:rsidRPr="00D6118B" w:rsidRDefault="00336718" w:rsidP="0033671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336718" w:rsidRPr="00D6118B" w:rsidRDefault="00A50D37" w:rsidP="00336718">
      <w:pPr>
        <w:pStyle w:val="a5"/>
        <w:numPr>
          <w:ilvl w:val="0"/>
          <w:numId w:val="1"/>
        </w:num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Внести в административный регламент </w:t>
      </w:r>
      <w:r w:rsidRPr="00D6118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«Предоставление в безвозмездное пользование, аренду имущества, находящегося в муниципальной собственности», утвержденный </w:t>
      </w:r>
      <w:r w:rsidRPr="00D611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118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700D4A" w:rsidRPr="00D6118B">
        <w:rPr>
          <w:rFonts w:ascii="Arial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700D4A" w:rsidRPr="00D6118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от 25.02.2019 г. № 33</w:t>
      </w:r>
      <w:r w:rsidRPr="00D6118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следующие изменения:</w:t>
      </w:r>
    </w:p>
    <w:p w:rsidR="00336718" w:rsidRPr="00D6118B" w:rsidRDefault="00A50D37" w:rsidP="00A50D37">
      <w:pPr>
        <w:pStyle w:val="a5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6118B">
        <w:rPr>
          <w:rFonts w:ascii="Arial" w:hAnsi="Arial" w:cs="Arial"/>
          <w:color w:val="000000" w:themeColor="text1"/>
          <w:sz w:val="24"/>
          <w:szCs w:val="24"/>
          <w:lang w:eastAsia="ru-RU"/>
        </w:rPr>
        <w:t>Подпункт 4 пункта 2.6.1. изложить в следующей редакции:</w:t>
      </w:r>
    </w:p>
    <w:p w:rsidR="00336718" w:rsidRPr="00D6118B" w:rsidRDefault="00A50D37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="00336718"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4)  копии учредительных документов заявителя (в случае подачи заявления юридическим лицом)</w:t>
      </w:r>
      <w:proofErr w:type="gramStart"/>
      <w:r w:rsidR="00336718"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;</w:t>
      </w:r>
      <w:r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A50D37" w:rsidRPr="00D6118B" w:rsidRDefault="00A50D37" w:rsidP="00A50D37">
      <w:pPr>
        <w:pStyle w:val="a6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50D37" w:rsidRPr="00D6118B" w:rsidRDefault="00A50D37" w:rsidP="00A50D37">
      <w:pPr>
        <w:pStyle w:val="a6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A50D37" w:rsidRPr="00D6118B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A50D37" w:rsidRPr="00D6118B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A50D37" w:rsidRPr="00D6118B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700D4A"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                     </w:t>
      </w:r>
      <w:proofErr w:type="spellStart"/>
      <w:r w:rsidR="00700D4A" w:rsidRPr="00D6118B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Л.Н.Степаненко</w:t>
      </w:r>
      <w:proofErr w:type="spellEnd"/>
    </w:p>
    <w:p w:rsidR="0013281E" w:rsidRPr="00D6118B" w:rsidRDefault="0013281E">
      <w:pPr>
        <w:rPr>
          <w:rFonts w:ascii="Arial" w:hAnsi="Arial" w:cs="Arial"/>
        </w:rPr>
      </w:pPr>
    </w:p>
    <w:sectPr w:rsidR="0013281E" w:rsidRPr="00D6118B" w:rsidSect="00D6118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F58"/>
    <w:multiLevelType w:val="multilevel"/>
    <w:tmpl w:val="BFD4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18"/>
    <w:rsid w:val="0013281E"/>
    <w:rsid w:val="00336718"/>
    <w:rsid w:val="00700D4A"/>
    <w:rsid w:val="00A50D37"/>
    <w:rsid w:val="00B052C8"/>
    <w:rsid w:val="00D6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18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No Spacing"/>
    <w:qFormat/>
    <w:rsid w:val="0033671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6">
    <w:name w:val="List Paragraph"/>
    <w:basedOn w:val="a"/>
    <w:uiPriority w:val="34"/>
    <w:qFormat/>
    <w:rsid w:val="00A50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18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No Spacing"/>
    <w:qFormat/>
    <w:rsid w:val="0033671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6">
    <w:name w:val="List Paragraph"/>
    <w:basedOn w:val="a"/>
    <w:uiPriority w:val="34"/>
    <w:qFormat/>
    <w:rsid w:val="00A5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2020-03-23T12:40:00Z</cp:lastPrinted>
  <dcterms:created xsi:type="dcterms:W3CDTF">2020-03-23T12:25:00Z</dcterms:created>
  <dcterms:modified xsi:type="dcterms:W3CDTF">2020-04-01T06:56:00Z</dcterms:modified>
</cp:coreProperties>
</file>