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D0" w:rsidRPr="00D96497" w:rsidRDefault="002224D0" w:rsidP="002224D0">
      <w:pPr>
        <w:jc w:val="center"/>
        <w:rPr>
          <w:rFonts w:ascii="Times New Roman" w:hAnsi="Times New Roman"/>
        </w:rPr>
      </w:pPr>
      <w:r w:rsidRPr="00D96497">
        <w:rPr>
          <w:rFonts w:ascii="Times New Roman" w:hAnsi="Times New Roman"/>
          <w:b/>
          <w:noProof/>
        </w:rPr>
        <w:drawing>
          <wp:inline distT="0" distB="0" distL="0" distR="0">
            <wp:extent cx="1352550" cy="12858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D0" w:rsidRPr="00D96497" w:rsidRDefault="002224D0" w:rsidP="002224D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D96497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224D0" w:rsidRPr="00D96497" w:rsidRDefault="002224D0" w:rsidP="002224D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Pr="00D96497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224D0" w:rsidRPr="00D96497" w:rsidRDefault="002224D0" w:rsidP="002224D0">
      <w:pPr>
        <w:jc w:val="center"/>
        <w:rPr>
          <w:rFonts w:ascii="Times New Roman" w:hAnsi="Times New Roman"/>
          <w:sz w:val="40"/>
          <w:szCs w:val="40"/>
        </w:rPr>
      </w:pPr>
      <w:r w:rsidRPr="00D96497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224D0" w:rsidRPr="00D96497" w:rsidRDefault="002224D0" w:rsidP="002224D0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2224D0" w:rsidRPr="00D96497" w:rsidRDefault="002224D0" w:rsidP="002224D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D96497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D96497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224D0" w:rsidRPr="00D96497" w:rsidRDefault="002224D0" w:rsidP="002224D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224D0" w:rsidRPr="00D96497" w:rsidRDefault="002224D0" w:rsidP="002224D0">
      <w:pPr>
        <w:rPr>
          <w:rFonts w:ascii="Times New Roman" w:eastAsia="Times New Roman" w:hAnsi="Times New Roman"/>
          <w:b/>
          <w:sz w:val="40"/>
          <w:szCs w:val="40"/>
        </w:rPr>
      </w:pPr>
      <w:r w:rsidRPr="00D96497">
        <w:rPr>
          <w:rFonts w:ascii="Times New Roman" w:eastAsia="Times New Roman" w:hAnsi="Times New Roman"/>
        </w:rPr>
        <w:t xml:space="preserve">от«__» ______ 201_г.   № ___                                                               </w:t>
      </w:r>
      <w:r w:rsidRPr="00D96497">
        <w:rPr>
          <w:rFonts w:ascii="Times New Roman" w:eastAsia="Times New Roman" w:hAnsi="Times New Roman"/>
          <w:b/>
          <w:sz w:val="40"/>
          <w:szCs w:val="40"/>
        </w:rPr>
        <w:t>ПРОЕКТ</w:t>
      </w:r>
    </w:p>
    <w:p w:rsidR="002224D0" w:rsidRPr="00D96497" w:rsidRDefault="002224D0" w:rsidP="002224D0">
      <w:pPr>
        <w:rPr>
          <w:rFonts w:ascii="Times New Roman" w:hAnsi="Times New Roman"/>
        </w:rPr>
      </w:pPr>
    </w:p>
    <w:p w:rsidR="002224D0" w:rsidRPr="00D96497" w:rsidRDefault="002224D0" w:rsidP="002224D0">
      <w:pPr>
        <w:rPr>
          <w:rFonts w:ascii="Times New Roman" w:hAnsi="Times New Roman"/>
        </w:rPr>
      </w:pPr>
    </w:p>
    <w:p w:rsidR="002224D0" w:rsidRPr="00D96497" w:rsidRDefault="002224D0" w:rsidP="002224D0">
      <w:pPr>
        <w:jc w:val="center"/>
        <w:rPr>
          <w:rFonts w:ascii="Times New Roman" w:hAnsi="Times New Roman"/>
          <w:b/>
        </w:rPr>
      </w:pPr>
      <w:r w:rsidRPr="00D96497">
        <w:rPr>
          <w:rFonts w:ascii="Times New Roman" w:hAnsi="Times New Roman"/>
          <w:b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/>
          <w:b/>
        </w:rPr>
        <w:t>Теребужмкого</w:t>
      </w:r>
      <w:proofErr w:type="spellEnd"/>
      <w:r w:rsidRPr="00D96497">
        <w:rPr>
          <w:rFonts w:ascii="Times New Roman" w:hAnsi="Times New Roman"/>
          <w:b/>
        </w:rPr>
        <w:t xml:space="preserve"> сельсовета </w:t>
      </w:r>
      <w:proofErr w:type="spellStart"/>
      <w:r w:rsidRPr="00D96497">
        <w:rPr>
          <w:rFonts w:ascii="Times New Roman" w:hAnsi="Times New Roman"/>
          <w:b/>
        </w:rPr>
        <w:t>Щигровского</w:t>
      </w:r>
      <w:proofErr w:type="spellEnd"/>
      <w:r w:rsidRPr="00D96497">
        <w:rPr>
          <w:rFonts w:ascii="Times New Roman" w:hAnsi="Times New Roman"/>
          <w:b/>
        </w:rPr>
        <w:t xml:space="preserve"> района от </w:t>
      </w:r>
      <w:r>
        <w:rPr>
          <w:rFonts w:ascii="Times New Roman" w:hAnsi="Times New Roman"/>
          <w:b/>
        </w:rPr>
        <w:t>27</w:t>
      </w:r>
      <w:r w:rsidRPr="00D96497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1</w:t>
      </w:r>
      <w:r w:rsidRPr="00D96497">
        <w:rPr>
          <w:rFonts w:ascii="Times New Roman" w:hAnsi="Times New Roman"/>
          <w:b/>
        </w:rPr>
        <w:t xml:space="preserve">.2017 года № </w:t>
      </w:r>
      <w:r>
        <w:rPr>
          <w:rFonts w:ascii="Times New Roman" w:hAnsi="Times New Roman"/>
          <w:b/>
        </w:rPr>
        <w:t>20-21.3-6</w:t>
      </w:r>
      <w:r w:rsidRPr="00D96497">
        <w:rPr>
          <w:rFonts w:ascii="Times New Roman" w:hAnsi="Times New Roman"/>
          <w:b/>
        </w:rPr>
        <w:t xml:space="preserve"> «Об </w:t>
      </w:r>
      <w:proofErr w:type="spellStart"/>
      <w:r w:rsidRPr="00D96497">
        <w:rPr>
          <w:rFonts w:ascii="Times New Roman" w:hAnsi="Times New Roman"/>
          <w:b/>
        </w:rPr>
        <w:t>утверждании</w:t>
      </w:r>
      <w:proofErr w:type="spellEnd"/>
      <w:r w:rsidRPr="00D96497">
        <w:rPr>
          <w:rFonts w:ascii="Times New Roman" w:hAnsi="Times New Roman"/>
          <w:b/>
        </w:rPr>
        <w:t xml:space="preserve"> Правил благоустройства территории </w:t>
      </w:r>
      <w:proofErr w:type="spellStart"/>
      <w:r>
        <w:rPr>
          <w:rFonts w:ascii="Times New Roman" w:hAnsi="Times New Roman"/>
          <w:b/>
        </w:rPr>
        <w:t>Теребужского</w:t>
      </w:r>
      <w:proofErr w:type="spellEnd"/>
      <w:r w:rsidRPr="00D96497">
        <w:rPr>
          <w:rFonts w:ascii="Times New Roman" w:hAnsi="Times New Roman"/>
          <w:b/>
        </w:rPr>
        <w:t xml:space="preserve"> сельсовета </w:t>
      </w:r>
      <w:proofErr w:type="spellStart"/>
      <w:r w:rsidRPr="00D96497">
        <w:rPr>
          <w:rFonts w:ascii="Times New Roman" w:hAnsi="Times New Roman"/>
          <w:b/>
        </w:rPr>
        <w:t>Щигровского</w:t>
      </w:r>
      <w:proofErr w:type="spellEnd"/>
      <w:r w:rsidRPr="00D96497">
        <w:rPr>
          <w:rFonts w:ascii="Times New Roman" w:hAnsi="Times New Roman"/>
          <w:b/>
        </w:rPr>
        <w:t xml:space="preserve"> района Курской области»</w:t>
      </w:r>
    </w:p>
    <w:p w:rsidR="002224D0" w:rsidRPr="00D96497" w:rsidRDefault="002224D0" w:rsidP="002224D0">
      <w:pPr>
        <w:jc w:val="center"/>
        <w:rPr>
          <w:rFonts w:ascii="Times New Roman" w:hAnsi="Times New Roman"/>
          <w:b/>
        </w:rPr>
      </w:pP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        В соответствии с подпунктом 37 статьи 1 Градостроительного кодекса Российской Федерации, Законом Курской области </w:t>
      </w:r>
      <w:proofErr w:type="gramStart"/>
      <w:r w:rsidRPr="00D96497">
        <w:rPr>
          <w:rFonts w:ascii="Times New Roman" w:hAnsi="Times New Roman"/>
        </w:rPr>
        <w:t>от</w:t>
      </w:r>
      <w:proofErr w:type="gramEnd"/>
      <w:r w:rsidRPr="00D96497">
        <w:rPr>
          <w:rFonts w:ascii="Times New Roman" w:hAnsi="Times New Roman"/>
        </w:rPr>
        <w:t xml:space="preserve"> ____ № ____ «</w:t>
      </w:r>
      <w:proofErr w:type="gramStart"/>
      <w:r w:rsidRPr="00D96497">
        <w:rPr>
          <w:rFonts w:ascii="Times New Roman" w:hAnsi="Times New Roman"/>
        </w:rPr>
        <w:t>Об</w:t>
      </w:r>
      <w:proofErr w:type="gramEnd"/>
      <w:r w:rsidRPr="00D96497">
        <w:rPr>
          <w:rFonts w:ascii="Times New Roman" w:hAnsi="Times New Roman"/>
        </w:rPr>
        <w:t xml:space="preserve"> определении границ прилегающих территорий в целях организации их благоустройства муниципальными образованиями Курской области, Собрание депутатов </w:t>
      </w: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D96497">
        <w:rPr>
          <w:rFonts w:ascii="Times New Roman" w:hAnsi="Times New Roman"/>
        </w:rPr>
        <w:t xml:space="preserve"> сельсовета </w:t>
      </w:r>
      <w:proofErr w:type="spellStart"/>
      <w:r w:rsidRPr="00D96497">
        <w:rPr>
          <w:rFonts w:ascii="Times New Roman" w:hAnsi="Times New Roman"/>
        </w:rPr>
        <w:t>Щигровского</w:t>
      </w:r>
      <w:proofErr w:type="spellEnd"/>
      <w:r w:rsidRPr="00D96497">
        <w:rPr>
          <w:rFonts w:ascii="Times New Roman" w:hAnsi="Times New Roman"/>
        </w:rPr>
        <w:t xml:space="preserve"> района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                                                                   Решило: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</w:p>
    <w:p w:rsidR="002224D0" w:rsidRPr="00D96497" w:rsidRDefault="002224D0" w:rsidP="002224D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D96497">
        <w:rPr>
          <w:rFonts w:ascii="Times New Roman" w:hAnsi="Times New Roman"/>
        </w:rPr>
        <w:t xml:space="preserve"> сельсовета </w:t>
      </w:r>
      <w:proofErr w:type="spellStart"/>
      <w:r w:rsidRPr="00D96497">
        <w:rPr>
          <w:rFonts w:ascii="Times New Roman" w:hAnsi="Times New Roman"/>
        </w:rPr>
        <w:t>Щигровского</w:t>
      </w:r>
      <w:proofErr w:type="spellEnd"/>
      <w:r w:rsidRPr="00D96497">
        <w:rPr>
          <w:rFonts w:ascii="Times New Roman" w:hAnsi="Times New Roman"/>
        </w:rPr>
        <w:t xml:space="preserve"> района от </w:t>
      </w:r>
      <w:r>
        <w:rPr>
          <w:rFonts w:ascii="Times New Roman" w:hAnsi="Times New Roman"/>
        </w:rPr>
        <w:t>27.11.2017</w:t>
      </w:r>
      <w:r w:rsidRPr="00D96497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20-21.3-6</w:t>
      </w:r>
      <w:r w:rsidRPr="00D96497">
        <w:rPr>
          <w:rFonts w:ascii="Times New Roman" w:hAnsi="Times New Roman"/>
        </w:rPr>
        <w:t xml:space="preserve"> «Об </w:t>
      </w:r>
      <w:proofErr w:type="spellStart"/>
      <w:r w:rsidRPr="00D96497">
        <w:rPr>
          <w:rFonts w:ascii="Times New Roman" w:hAnsi="Times New Roman"/>
        </w:rPr>
        <w:t>утверждании</w:t>
      </w:r>
      <w:proofErr w:type="spellEnd"/>
      <w:r w:rsidRPr="00D96497">
        <w:rPr>
          <w:rFonts w:ascii="Times New Roman" w:hAnsi="Times New Roman"/>
        </w:rPr>
        <w:t xml:space="preserve"> Правил благоустройства территории </w:t>
      </w: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D96497">
        <w:rPr>
          <w:rFonts w:ascii="Times New Roman" w:hAnsi="Times New Roman"/>
        </w:rPr>
        <w:t xml:space="preserve"> сельсовета </w:t>
      </w:r>
      <w:proofErr w:type="spellStart"/>
      <w:r w:rsidRPr="00D96497">
        <w:rPr>
          <w:rFonts w:ascii="Times New Roman" w:hAnsi="Times New Roman"/>
        </w:rPr>
        <w:t>Щигровского</w:t>
      </w:r>
      <w:proofErr w:type="spellEnd"/>
      <w:r w:rsidRPr="00D96497">
        <w:rPr>
          <w:rFonts w:ascii="Times New Roman" w:hAnsi="Times New Roman"/>
        </w:rPr>
        <w:t xml:space="preserve"> района Курской области следующие изменения:</w:t>
      </w:r>
    </w:p>
    <w:p w:rsidR="002224D0" w:rsidRPr="00D96497" w:rsidRDefault="002224D0" w:rsidP="002224D0">
      <w:pPr>
        <w:pStyle w:val="a3"/>
        <w:jc w:val="both"/>
        <w:rPr>
          <w:rFonts w:ascii="Times New Roman" w:hAnsi="Times New Roman"/>
        </w:rPr>
      </w:pPr>
    </w:p>
    <w:p w:rsidR="002224D0" w:rsidRPr="00D96497" w:rsidRDefault="002224D0" w:rsidP="002224D0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Пункт 3.3. раздела 3 «Благоустройства территории </w:t>
      </w: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D96497">
        <w:rPr>
          <w:rFonts w:ascii="Times New Roman" w:hAnsi="Times New Roman"/>
        </w:rPr>
        <w:t xml:space="preserve"> сельсовета» изложить в новой редакции: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>« 3.3. Границы прилегающей территории определяются: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>- для строительных площадок – 15 метров от ограждения стройки по всему периметру;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</w:t>
      </w:r>
      <w:proofErr w:type="gramStart"/>
      <w:r w:rsidRPr="00D96497">
        <w:rPr>
          <w:rFonts w:ascii="Times New Roman" w:hAnsi="Times New Roman"/>
        </w:rPr>
        <w:t xml:space="preserve"> ,</w:t>
      </w:r>
      <w:proofErr w:type="gramEnd"/>
      <w:r w:rsidRPr="00D96497">
        <w:rPr>
          <w:rFonts w:ascii="Times New Roman" w:hAnsi="Times New Roman"/>
        </w:rPr>
        <w:t xml:space="preserve">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lastRenderedPageBreak/>
        <w:t>- для территории частного домовладения: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D96497">
        <w:rPr>
          <w:rFonts w:ascii="Times New Roman" w:hAnsi="Times New Roman"/>
        </w:rPr>
        <w:t>дом</w:t>
      </w:r>
      <w:proofErr w:type="gramEnd"/>
      <w:r w:rsidRPr="00D96497">
        <w:rPr>
          <w:rFonts w:ascii="Times New Roman" w:hAnsi="Times New Roman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</w:t>
      </w:r>
      <w:proofErr w:type="spellStart"/>
      <w:r w:rsidRPr="00D96497">
        <w:rPr>
          <w:rFonts w:ascii="Times New Roman" w:hAnsi="Times New Roman"/>
        </w:rPr>
        <w:t>ир</w:t>
      </w:r>
      <w:proofErr w:type="spellEnd"/>
      <w:r w:rsidRPr="00D96497">
        <w:rPr>
          <w:rFonts w:ascii="Times New Roman" w:hAnsi="Times New Roman"/>
        </w:rPr>
        <w:t xml:space="preserve"> спортивные площадки, расположенные в границах земельного участка, на котором расположен многоквартирный дом.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    При перекрытии ( 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</w:t>
      </w:r>
      <w:proofErr w:type="gramStart"/>
      <w:r w:rsidRPr="00D96497">
        <w:rPr>
          <w:rFonts w:ascii="Times New Roman" w:hAnsi="Times New Roman"/>
        </w:rPr>
        <w:t>.»</w:t>
      </w:r>
      <w:proofErr w:type="gramEnd"/>
    </w:p>
    <w:p w:rsidR="002224D0" w:rsidRPr="00D96497" w:rsidRDefault="002224D0" w:rsidP="002224D0">
      <w:pPr>
        <w:jc w:val="both"/>
        <w:rPr>
          <w:rFonts w:ascii="Times New Roman" w:hAnsi="Times New Roman"/>
        </w:rPr>
      </w:pPr>
    </w:p>
    <w:p w:rsidR="002224D0" w:rsidRPr="00D96497" w:rsidRDefault="002224D0" w:rsidP="002224D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>Настоящее решение вступает в силу со дня его обнародования.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</w:p>
    <w:p w:rsidR="002224D0" w:rsidRPr="00D96497" w:rsidRDefault="002224D0" w:rsidP="002224D0">
      <w:pPr>
        <w:jc w:val="both"/>
        <w:rPr>
          <w:rFonts w:ascii="Times New Roman" w:hAnsi="Times New Roman"/>
        </w:rPr>
      </w:pPr>
    </w:p>
    <w:p w:rsidR="002224D0" w:rsidRPr="00D96497" w:rsidRDefault="002224D0" w:rsidP="002224D0">
      <w:pPr>
        <w:jc w:val="both"/>
        <w:rPr>
          <w:rFonts w:ascii="Times New Roman" w:hAnsi="Times New Roman"/>
        </w:rPr>
      </w:pP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Председатель Собрания депутатов </w:t>
      </w: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D96497">
        <w:rPr>
          <w:rFonts w:ascii="Times New Roman" w:hAnsi="Times New Roman"/>
        </w:rPr>
        <w:t xml:space="preserve"> сельсовета                                                  </w:t>
      </w:r>
      <w:r>
        <w:rPr>
          <w:rFonts w:ascii="Times New Roman" w:hAnsi="Times New Roman"/>
        </w:rPr>
        <w:t xml:space="preserve">         </w:t>
      </w:r>
      <w:r w:rsidRPr="00D9649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Т.С.Козявкина</w:t>
      </w:r>
      <w:proofErr w:type="spellEnd"/>
    </w:p>
    <w:p w:rsidR="002224D0" w:rsidRPr="00D96497" w:rsidRDefault="002224D0" w:rsidP="002224D0">
      <w:pPr>
        <w:jc w:val="both"/>
        <w:rPr>
          <w:rFonts w:ascii="Times New Roman" w:hAnsi="Times New Roman"/>
        </w:rPr>
      </w:pPr>
    </w:p>
    <w:p w:rsidR="002224D0" w:rsidRPr="00D96497" w:rsidRDefault="002224D0" w:rsidP="002224D0">
      <w:pPr>
        <w:jc w:val="both"/>
        <w:rPr>
          <w:rFonts w:ascii="Times New Roman" w:hAnsi="Times New Roman"/>
        </w:rPr>
      </w:pPr>
      <w:r w:rsidRPr="00D96497"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D96497">
        <w:rPr>
          <w:rFonts w:ascii="Times New Roman" w:hAnsi="Times New Roman"/>
        </w:rPr>
        <w:t xml:space="preserve"> сельсовета                                      </w:t>
      </w:r>
      <w:r>
        <w:rPr>
          <w:rFonts w:ascii="Times New Roman" w:hAnsi="Times New Roman"/>
        </w:rPr>
        <w:t xml:space="preserve">         </w:t>
      </w:r>
      <w:r w:rsidRPr="00D9649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Л.Н.Степаненко</w:t>
      </w:r>
    </w:p>
    <w:p w:rsidR="002224D0" w:rsidRPr="00D96497" w:rsidRDefault="002224D0" w:rsidP="002224D0">
      <w:pPr>
        <w:rPr>
          <w:rFonts w:ascii="Times New Roman" w:hAnsi="Times New Roman"/>
        </w:rPr>
      </w:pPr>
    </w:p>
    <w:p w:rsidR="002224D0" w:rsidRPr="00D96497" w:rsidRDefault="002224D0" w:rsidP="002224D0">
      <w:pPr>
        <w:rPr>
          <w:rFonts w:ascii="Times New Roman" w:hAnsi="Times New Roman"/>
        </w:rPr>
      </w:pPr>
    </w:p>
    <w:p w:rsidR="002224D0" w:rsidRPr="00D96497" w:rsidRDefault="002224D0" w:rsidP="002224D0">
      <w:pPr>
        <w:rPr>
          <w:rFonts w:ascii="Times New Roman" w:hAnsi="Times New Roman"/>
        </w:rPr>
      </w:pPr>
    </w:p>
    <w:p w:rsidR="002224D0" w:rsidRPr="00D96497" w:rsidRDefault="002224D0" w:rsidP="002224D0">
      <w:pPr>
        <w:rPr>
          <w:rFonts w:ascii="Times New Roman" w:hAnsi="Times New Roman"/>
        </w:rPr>
      </w:pPr>
    </w:p>
    <w:p w:rsidR="00F05439" w:rsidRDefault="002224D0"/>
    <w:sectPr w:rsidR="00F05439" w:rsidSect="0033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BD3"/>
    <w:multiLevelType w:val="multilevel"/>
    <w:tmpl w:val="13AE7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4D0"/>
    <w:rsid w:val="002224D0"/>
    <w:rsid w:val="002F04BF"/>
    <w:rsid w:val="00330DC7"/>
    <w:rsid w:val="00E0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D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4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D0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2018-06-21T05:19:00Z</dcterms:created>
  <dcterms:modified xsi:type="dcterms:W3CDTF">2018-06-21T05:20:00Z</dcterms:modified>
</cp:coreProperties>
</file>