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76" w:rsidRPr="00FA6076" w:rsidRDefault="00FA6076" w:rsidP="00FA607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FA60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Протокол публичных слушаний по проекту </w:t>
      </w:r>
      <w:proofErr w:type="gramStart"/>
      <w:r w:rsidRPr="00FA60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« Правил</w:t>
      </w:r>
      <w:proofErr w:type="gramEnd"/>
      <w:r w:rsidRPr="00FA60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Теребужский</w:t>
      </w:r>
      <w:proofErr w:type="spellEnd"/>
      <w:r w:rsidRPr="00FA60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FA60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FA60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публичных слушаний по проекту </w:t>
      </w:r>
      <w:proofErr w:type="gramStart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 Правил</w:t>
      </w:r>
      <w:proofErr w:type="gramEnd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Дата </w:t>
      </w:r>
      <w:proofErr w:type="gramStart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проведения: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 16.11.2017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г. 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Место проведения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: С Нижний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, здание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Время проведения: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 11.00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Время регистрации: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10-30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Председатель комиссии – Зубкова Екатерина Иосифовна. – заместитель главы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Присутствовали: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Заместитель председателя комиссии - Мосина Лариса Валентиновна- зам. начальника управления 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архитектуры,   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строительства, ЖКХ и охраны окружающей среды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области, главный архитектор (по согласованию).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Секретарь комиссии -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Гатилова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Роза Никитична - заместитель начальника управления аграрной политики, 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земельных  и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имущественных правоотношений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(по согласованию).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Члены комиссии: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Михайлов Николай Анатольевич- начальник управления архитектуры, строительства, ЖКХ и охраны окружающей среды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района  Курской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области (по согласованию).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Краснобаев Геннадий Витальевич –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и.о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. начальника юридического отдела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(по согласованию).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Густоваров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Сергей Вячеславович – главный специалист-эксперт по имуществу управления аграрной политики, 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земельных  и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имущественных правоотношений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(по согласованию) 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Летошников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Юрий Витальевич – заместитель главы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области( по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согласованию).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Шаламова Елена Васильевна - Депутат Собрания депутатов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Филиппов Николай Константинович - Депутат Собрания депутатов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ПОВЕСТКА ДНЯ: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1. Выступление Главы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Степаненко Л Н 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по  проекту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2. Выступления участников публичных слушаний по существу проекта </w:t>
      </w:r>
      <w:proofErr w:type="gramStart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Правил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Председательствующий – 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открывает собрание: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Уважаемые  участники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 публичных слушаний!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В соответствии   с Градостроительным </w:t>
      </w:r>
      <w:hyperlink r:id="rId5" w:history="1">
        <w:r w:rsidRPr="00FA607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кодексом</w:t>
        </w:r>
      </w:hyperlink>
      <w:r w:rsidRPr="00FA6076">
        <w:rPr>
          <w:rFonts w:ascii="Tahoma" w:eastAsia="Times New Roman" w:hAnsi="Tahoma" w:cs="Tahoma"/>
          <w:color w:val="000000"/>
          <w:sz w:val="18"/>
          <w:szCs w:val="18"/>
        </w:rPr>
        <w:t> РФ, Земельным </w:t>
      </w:r>
      <w:hyperlink r:id="rId6" w:history="1">
        <w:r w:rsidRPr="00FA607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кодексом</w:t>
        </w:r>
      </w:hyperlink>
      <w:r w:rsidRPr="00FA6076">
        <w:rPr>
          <w:rFonts w:ascii="Tahoma" w:eastAsia="Times New Roman" w:hAnsi="Tahoma" w:cs="Tahoma"/>
          <w:color w:val="000000"/>
          <w:sz w:val="18"/>
          <w:szCs w:val="18"/>
        </w:rPr>
        <w:t> Российской Федерации, Федеральным </w:t>
      </w:r>
      <w:hyperlink r:id="rId7" w:history="1">
        <w:r w:rsidRPr="00FA607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законом</w:t>
        </w:r>
      </w:hyperlink>
      <w:r w:rsidRPr="00FA6076">
        <w:rPr>
          <w:rFonts w:ascii="Tahoma" w:eastAsia="Times New Roman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8" w:history="1">
        <w:r w:rsidRPr="00FA607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законом</w:t>
        </w:r>
      </w:hyperlink>
      <w:r w:rsidRPr="00FA6076">
        <w:rPr>
          <w:rFonts w:ascii="Tahoma" w:eastAsia="Times New Roman" w:hAnsi="Tahoma" w:cs="Tahoma"/>
          <w:color w:val="000000"/>
          <w:sz w:val="18"/>
          <w:szCs w:val="18"/>
        </w:rPr>
        <w:t>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 </w:t>
      </w:r>
      <w:hyperlink r:id="rId9" w:history="1">
        <w:r w:rsidRPr="00FA607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законом</w:t>
        </w:r>
      </w:hyperlink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 от 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30.03.1999 года № 52-ФЗ «О санитарно-эпидемиологическом благополучии населения», Федеральным </w:t>
      </w:r>
      <w:hyperlink r:id="rId10" w:history="1">
        <w:r w:rsidRPr="00FA607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законом</w:t>
        </w:r>
      </w:hyperlink>
      <w:r w:rsidRPr="00FA6076">
        <w:rPr>
          <w:rFonts w:ascii="Tahoma" w:eastAsia="Times New Roman" w:hAnsi="Tahoma" w:cs="Tahoma"/>
          <w:color w:val="000000"/>
          <w:sz w:val="18"/>
          <w:szCs w:val="18"/>
        </w:rPr>
        <w:t> от 10.01.2002  № 7-ФЗ «Об охране окружающей среды», </w:t>
      </w:r>
      <w:hyperlink r:id="rId11" w:history="1">
        <w:r w:rsidRPr="00FA607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постановлением</w:t>
        </w:r>
      </w:hyperlink>
      <w:r w:rsidRPr="00FA6076">
        <w:rPr>
          <w:rFonts w:ascii="Tahoma" w:eastAsia="Times New Roman" w:hAnsi="Tahoma" w:cs="Tahoma"/>
          <w:color w:val="000000"/>
          <w:sz w:val="18"/>
          <w:szCs w:val="18"/>
        </w:rPr>
        <w:t> Госстроя Российской Федерации от 27.09.2003 № 170 "Об утверждении Правил и норм технической эксплуатации жилищного фонда", </w:t>
      </w:r>
      <w:hyperlink r:id="rId12" w:history="1">
        <w:r w:rsidRPr="00FA607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приказом</w:t>
        </w:r>
      </w:hyperlink>
      <w:r w:rsidRPr="00FA6076">
        <w:rPr>
          <w:rFonts w:ascii="Tahoma" w:eastAsia="Times New Roman" w:hAnsi="Tahoma" w:cs="Tahoma"/>
          <w:color w:val="000000"/>
          <w:sz w:val="18"/>
          <w:szCs w:val="18"/>
        </w:rPr>
        <w:t> Минстроя России от 13.04.2017 №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 мы проводим публичные слушания  по основным положениям  проекта </w:t>
      </w: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1. Выступление главы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Степаненко Л.Н., которая в своем выступлении рассказала об основных положениях проекта </w:t>
      </w:r>
      <w:proofErr w:type="gramStart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Правил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С 05 октября 2017г. жителям 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была  предоставлена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>  возможность для ознакомления с   проектом </w:t>
      </w: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Проект </w:t>
      </w:r>
      <w:proofErr w:type="gramStart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Правил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сельсовет». также размещен на Интернет-сайте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2. Выступление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Мосиной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Ларисы Валентиновны - зам. начальника управления архитектуры, строительства, ЖКХ и охраны окружающей среды, главного архитектора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области, которая обозначила важность обсуждаемого 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проекта  </w:t>
      </w: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сельсовет». 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обитания на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Выступления участников публичных слушаний: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 Выступила Шаламова Елена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Васильена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>, которая предложила одобрить проект     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>Правил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Председательствующий </w:t>
      </w: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подвел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итоги публичных слушаний, отметил, что других предложений и замечаний не поступило и предложил: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1.        Одобрить проект «Правил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области».  За предложение одобрить 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проект  «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>Правил благоустройства территории муниципального образования «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области».  Голосовали: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за – 25.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против – нет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воздержались – нет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итого: - 25человек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Публичные слушания признаны состоявшимися.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ЗАКЛЮЧЕНИЕ: 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Протокол</w:t>
      </w: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публичных </w:t>
      </w:r>
      <w:proofErr w:type="gram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слушаний</w:t>
      </w: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r w:rsidRPr="00FA6076">
        <w:rPr>
          <w:rFonts w:ascii="Tahoma" w:eastAsia="Times New Roman" w:hAnsi="Tahoma" w:cs="Tahoma"/>
          <w:color w:val="000000"/>
          <w:sz w:val="18"/>
          <w:szCs w:val="18"/>
        </w:rPr>
        <w:t> и</w:t>
      </w:r>
      <w:proofErr w:type="gram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заключение о результатах публичных слушаний обнародовать на информационных стендах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и разместить  на Интернет-сайте Администрации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A607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FA607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http://terebuz.rkursk.ru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На этом публичные слушания объявляются   закрытыми.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Председатель ___________________</w:t>
      </w:r>
      <w:proofErr w:type="spellStart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Е.И.Зубкова</w:t>
      </w:r>
      <w:proofErr w:type="spellEnd"/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Секретарь    _____________________Р.Н. </w:t>
      </w:r>
      <w:proofErr w:type="spellStart"/>
      <w:r w:rsidRPr="00FA607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Гатилова</w:t>
      </w:r>
      <w:proofErr w:type="spellEnd"/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FA6076" w:rsidRPr="00FA6076" w:rsidRDefault="00FA6076" w:rsidP="00FA60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60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FA6076" w:rsidRDefault="00A25367" w:rsidP="00FA6076">
      <w:bookmarkStart w:id="0" w:name="_GoBack"/>
      <w:bookmarkEnd w:id="0"/>
    </w:p>
    <w:sectPr w:rsidR="00A25367" w:rsidRPr="00FA6076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6684D"/>
    <w:rsid w:val="001D5EFD"/>
    <w:rsid w:val="00234A97"/>
    <w:rsid w:val="00242A68"/>
    <w:rsid w:val="002B6D6B"/>
    <w:rsid w:val="002C63E9"/>
    <w:rsid w:val="00632C1D"/>
    <w:rsid w:val="006B0A4C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B25074"/>
    <w:rsid w:val="00B55B00"/>
    <w:rsid w:val="00C35186"/>
    <w:rsid w:val="00CD3447"/>
    <w:rsid w:val="00D42A52"/>
    <w:rsid w:val="00E12634"/>
    <w:rsid w:val="00E53974"/>
    <w:rsid w:val="00EE13F5"/>
    <w:rsid w:val="00F27DB8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15A8B64146A8D9042D11A1A6C71C734C95DDE0986D05E302A8B844Es5p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C15A8B64146A8D9042D11A1A6C71C734C858D70B81D05E302A8B844E593E651DEF56C270sEp5G" TargetMode="External"/><Relationship Id="rId12" Type="http://schemas.openxmlformats.org/officeDocument/2006/relationships/hyperlink" Target="consultantplus://offline/ref=84C15A8B64146A8D9042D11A1A6C71C737CF5CD90D82D05E302A8B844Es5p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C15A8B64146A8D9042D11A1A6C71C734C95CDD0F80D05E302A8B844Es5p9G" TargetMode="External"/><Relationship Id="rId11" Type="http://schemas.openxmlformats.org/officeDocument/2006/relationships/hyperlink" Target="consultantplus://offline/ref=84C15A8B64146A8D9042D11A1A6C71C732CD5BD80C8B8D5438738786s4p9G" TargetMode="External"/><Relationship Id="rId5" Type="http://schemas.openxmlformats.org/officeDocument/2006/relationships/hyperlink" Target="consultantplus://offline/ref=84C15A8B64146A8D9042D11A1A6C71C734C85FD80785D05E302A8B844Es5p9G" TargetMode="External"/><Relationship Id="rId10" Type="http://schemas.openxmlformats.org/officeDocument/2006/relationships/hyperlink" Target="consultantplus://offline/ref=84C15A8B64146A8D9042D11A1A6C71C734C959D80988D05E302A8B844Es5p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C15A8B64146A8D9042D11A1A6C71C734C95DDE0986D05E302A8B844Es5p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18</cp:revision>
  <cp:lastPrinted>2018-03-28T05:54:00Z</cp:lastPrinted>
  <dcterms:created xsi:type="dcterms:W3CDTF">2018-03-27T06:31:00Z</dcterms:created>
  <dcterms:modified xsi:type="dcterms:W3CDTF">2025-04-10T10:31:00Z</dcterms:modified>
</cp:coreProperties>
</file>