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871" w:rsidRPr="00353871" w:rsidRDefault="00353871" w:rsidP="00353871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353871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П О С Т А Н О В Л Е Н И Е От «14» ноября 2016 года № 92 Об утверждении Программы по противодействию экстремизму и профилактики терроризма в муниципальном образовании «Теребужский сельсовет» Щигровского района Курской области на 2017-2019 годы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АДМИНИСТРАЦИЯ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ТЕРЕБУЖСКОГО СЕЛЬСОВЕТА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color w:val="000000"/>
          <w:sz w:val="18"/>
          <w:szCs w:val="18"/>
        </w:rPr>
        <w:t>ЩИГРОВСКОГО РАЙОНА КУРСКОЙ ОБЛАСТИ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П О С Т А Н О В Л Е Н И Е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color w:val="000000"/>
          <w:sz w:val="18"/>
          <w:szCs w:val="18"/>
        </w:rPr>
        <w:t>От «14» ноября 2016 года         № 92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Об утверждении Программы по противодействию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экстремизму  и   профилактики  терроризма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в муниципальном  образовании «Теребужский сельсовет»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Щигровского района Курской области  на 2017-2019 годы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color w:val="000000"/>
          <w:sz w:val="18"/>
          <w:szCs w:val="18"/>
        </w:rPr>
        <w:t>          В соответствии с Федеральными Законами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деятельности», Указом Президента Российской Федерации от 15.06. 2006. № 116 «О мерах по противодействию терроризму»,  Администрация Теребужского сельсовета Щигровского района ПОСТАНОВЛЯЕТ: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color w:val="000000"/>
          <w:sz w:val="18"/>
          <w:szCs w:val="18"/>
        </w:rPr>
        <w:t>      1. Утвердить муниципальную программу  «Противодействие </w:t>
      </w:r>
      <w:r w:rsidRPr="00353871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экстремизму и профилактика терроризма </w:t>
      </w:r>
      <w:r w:rsidRPr="00353871">
        <w:rPr>
          <w:rFonts w:ascii="Tahoma" w:eastAsia="Times New Roman" w:hAnsi="Tahoma" w:cs="Tahoma"/>
          <w:color w:val="000000"/>
          <w:sz w:val="18"/>
          <w:szCs w:val="18"/>
        </w:rPr>
        <w:t>в муниципальном образовании «Теребужский сельсовет» Щигровского района Курской области  на 2017 – 2019 годы»  (Приложение 1).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color w:val="000000"/>
          <w:sz w:val="18"/>
          <w:szCs w:val="18"/>
        </w:rPr>
        <w:t>       2. Разместить настоящее постановление на официальном сайте  Администрации Теребужского сельсовета Щигровского района.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color w:val="000000"/>
          <w:sz w:val="18"/>
          <w:szCs w:val="18"/>
        </w:rPr>
        <w:t>       3. Контроль за выполнением данного постановления оставляю за собой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color w:val="000000"/>
          <w:sz w:val="18"/>
          <w:szCs w:val="18"/>
        </w:rPr>
        <w:t>                   Глава Теребужского  сельсовета                            Л.Н.Степаненко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color w:val="000000"/>
          <w:sz w:val="18"/>
          <w:szCs w:val="18"/>
        </w:rPr>
        <w:t>Приложение №1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color w:val="000000"/>
          <w:sz w:val="18"/>
          <w:szCs w:val="18"/>
        </w:rPr>
        <w:t>к постановлению администрации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color w:val="000000"/>
          <w:sz w:val="18"/>
          <w:szCs w:val="18"/>
        </w:rPr>
        <w:t>Теребужского сельсовета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color w:val="000000"/>
          <w:sz w:val="18"/>
          <w:szCs w:val="18"/>
        </w:rPr>
        <w:t>Щигровского района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color w:val="000000"/>
          <w:sz w:val="18"/>
          <w:szCs w:val="18"/>
        </w:rPr>
        <w:t>Курской области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color w:val="000000"/>
          <w:sz w:val="18"/>
          <w:szCs w:val="18"/>
        </w:rPr>
        <w:t>от 14.11.2016  г. №  92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Муниципальная программа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b/>
          <w:bCs/>
          <w:color w:val="000000"/>
          <w:sz w:val="18"/>
          <w:szCs w:val="18"/>
        </w:rPr>
        <w:lastRenderedPageBreak/>
        <w:t>«Противодействие экстремизму и профилактика терроризма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на территории муниципального образования  «Теребужский сельсовет» Щигровского района Курской области на 2017-2019 годы»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Паспорт программы</w:t>
      </w:r>
    </w:p>
    <w:tbl>
      <w:tblPr>
        <w:tblW w:w="1252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0"/>
        <w:gridCol w:w="10035"/>
      </w:tblGrid>
      <w:tr w:rsidR="00353871" w:rsidRPr="00353871" w:rsidTr="00353871">
        <w:trPr>
          <w:tblCellSpacing w:w="0" w:type="dxa"/>
        </w:trPr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 </w:t>
            </w:r>
          </w:p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программы</w:t>
            </w:r>
          </w:p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программа:</w:t>
            </w:r>
          </w:p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«Противодействие экстремизму и профилактика терроризма</w:t>
            </w:r>
          </w:p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на территории муниципального  образования «Теребужский сельсовет»</w:t>
            </w:r>
          </w:p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Щигровского района на 2017-2019 годы»</w:t>
            </w:r>
          </w:p>
        </w:tc>
      </w:tr>
      <w:tr w:rsidR="00353871" w:rsidRPr="00353871" w:rsidTr="00353871">
        <w:trPr>
          <w:tblCellSpacing w:w="0" w:type="dxa"/>
        </w:trPr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Основание разработки программы</w:t>
            </w:r>
          </w:p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Федеральные Законы от 06.03.2006. № 35-ФЗ «О противодействии терроризму»,</w:t>
            </w:r>
          </w:p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 от 06.10.2003. № 131-ФЗ «Об общих принципах организации местного</w:t>
            </w:r>
          </w:p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самоуправления в Российской Федерации», от 25.07.2002. № 114-ФЗ</w:t>
            </w:r>
          </w:p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«О противодействии экстремистской деятельности», Указ Президента</w:t>
            </w:r>
          </w:p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Российской Федерации от 15.06. 2006. № 116 «О мерах по противодействию терроризму».</w:t>
            </w:r>
          </w:p>
        </w:tc>
      </w:tr>
      <w:tr w:rsidR="00353871" w:rsidRPr="00353871" w:rsidTr="00353871">
        <w:trPr>
          <w:tblCellSpacing w:w="0" w:type="dxa"/>
        </w:trPr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Заказчик программы</w:t>
            </w:r>
          </w:p>
        </w:tc>
        <w:tc>
          <w:tcPr>
            <w:tcW w:w="10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 Теребужского сельсовета</w:t>
            </w:r>
          </w:p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Щигровского района Курской области</w:t>
            </w:r>
          </w:p>
        </w:tc>
      </w:tr>
      <w:tr w:rsidR="00353871" w:rsidRPr="00353871" w:rsidTr="00353871">
        <w:trPr>
          <w:tblCellSpacing w:w="0" w:type="dxa"/>
        </w:trPr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Исполнители программы</w:t>
            </w:r>
          </w:p>
        </w:tc>
        <w:tc>
          <w:tcPr>
            <w:tcW w:w="10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  Теребужского сельсовета   Щигровского района</w:t>
            </w:r>
          </w:p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Курской области</w:t>
            </w:r>
          </w:p>
        </w:tc>
      </w:tr>
      <w:tr w:rsidR="00353871" w:rsidRPr="00353871" w:rsidTr="00353871">
        <w:trPr>
          <w:tblCellSpacing w:w="0" w:type="dxa"/>
        </w:trPr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Ф. И.О., должность, телефон представителя заказчика</w:t>
            </w:r>
          </w:p>
        </w:tc>
        <w:tc>
          <w:tcPr>
            <w:tcW w:w="10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администрации  Теребужского сельсовета Щигровского района</w:t>
            </w:r>
          </w:p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 – Степаненко Любовь Николаевна, тел. 8 (47145) 4-65-18</w:t>
            </w:r>
          </w:p>
        </w:tc>
      </w:tr>
      <w:tr w:rsidR="00353871" w:rsidRPr="00353871" w:rsidTr="00353871">
        <w:trPr>
          <w:tblCellSpacing w:w="0" w:type="dxa"/>
        </w:trPr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Цели программы</w:t>
            </w:r>
          </w:p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Противодействие терроризму и экстремизму и защита жизни граждан,</w:t>
            </w:r>
          </w:p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 проживающих на территории муниципального образования</w:t>
            </w:r>
          </w:p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«Теребужский сельсовет» Щигровского района Курской области</w:t>
            </w:r>
          </w:p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   от террористических и экстремистских актов</w:t>
            </w:r>
          </w:p>
        </w:tc>
      </w:tr>
      <w:tr w:rsidR="00353871" w:rsidRPr="00353871" w:rsidTr="00353871">
        <w:trPr>
          <w:tblCellSpacing w:w="0" w:type="dxa"/>
        </w:trPr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Задачи программы</w:t>
            </w:r>
          </w:p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1.Уменьшение проявлений экстремизма и негативного отношения к</w:t>
            </w:r>
          </w:p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лицам других национальностей и религиозных конфессий.</w:t>
            </w:r>
          </w:p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2.Формирование у населения внутренней потребности в толерантном</w:t>
            </w:r>
          </w:p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поведении к людям других национальностей и религиозных конфессий</w:t>
            </w:r>
          </w:p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 на основе ценностей многонационального российского общества, культурного</w:t>
            </w:r>
          </w:p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 самосознания, принципов соблюдения прав и свобод человека.</w:t>
            </w:r>
          </w:p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3.Формирование толерантности и межэтнической культуры в молодежной среде, профилактика агрессивного поведения.</w:t>
            </w:r>
          </w:p>
        </w:tc>
      </w:tr>
      <w:tr w:rsidR="00353871" w:rsidRPr="00353871" w:rsidTr="00353871">
        <w:trPr>
          <w:tblCellSpacing w:w="0" w:type="dxa"/>
        </w:trPr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3871" w:rsidRPr="00353871" w:rsidRDefault="00353871" w:rsidP="00353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8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4.Информирование населения муниципального образования</w:t>
            </w:r>
          </w:p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Теребужского сельсовета Щигровского района по вопросам противодействия  терроризму и экстремизму.</w:t>
            </w:r>
          </w:p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5.Содействие правоохранительным органам в выявлении правонарушений</w:t>
            </w:r>
          </w:p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 и преступлений данной категории, а также ликвидации их последствий.</w:t>
            </w:r>
          </w:p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6.Пропаганда толерантного поведения к людям других национальностей</w:t>
            </w:r>
          </w:p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 и религиозных конфессий.</w:t>
            </w:r>
          </w:p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7.Организация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      </w:r>
          </w:p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8.Недопущение наличия свастики и иных элементов экстремистской направленности в населенных пунктах поселения.</w:t>
            </w:r>
          </w:p>
        </w:tc>
      </w:tr>
      <w:tr w:rsidR="00353871" w:rsidRPr="00353871" w:rsidTr="00353871">
        <w:trPr>
          <w:tblCellSpacing w:w="0" w:type="dxa"/>
        </w:trPr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Сроки реализации программы</w:t>
            </w:r>
          </w:p>
        </w:tc>
        <w:tc>
          <w:tcPr>
            <w:tcW w:w="10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2017-2019 годы.</w:t>
            </w:r>
          </w:p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средств выделяемых  на реализацию мероприятий  настоящей</w:t>
            </w:r>
          </w:p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Программы ежегодно уточняется при формировании проекта бюджета</w:t>
            </w:r>
          </w:p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 на соответствующий финансовый год и других поступлений.</w:t>
            </w:r>
          </w:p>
        </w:tc>
      </w:tr>
      <w:tr w:rsidR="00353871" w:rsidRPr="00353871" w:rsidTr="00353871">
        <w:trPr>
          <w:tblCellSpacing w:w="0" w:type="dxa"/>
        </w:trPr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Структура программы</w:t>
            </w:r>
          </w:p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1) Паспорт программы.</w:t>
            </w:r>
          </w:p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2) Раздел 1. Содержание проблемы и обоснование необходимости</w:t>
            </w:r>
          </w:p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ее решения программными методами.</w:t>
            </w:r>
          </w:p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3) Раздел 2. Основные цели и задачи программы.</w:t>
            </w:r>
          </w:p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4) Раздел 3. Нормативное обеспечение программы.</w:t>
            </w:r>
          </w:p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5) Раздел 4. Основные мероприятия программы.</w:t>
            </w:r>
          </w:p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6) Раздел 5. Механизм реализации программы, включая организацию</w:t>
            </w:r>
          </w:p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 управления программой и контроль за ходом ее реализации.</w:t>
            </w:r>
          </w:p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7) Раздел 6. Кадровая политика противодействия терроризму.</w:t>
            </w:r>
          </w:p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8) Раздел 7. Основные понятия.</w:t>
            </w:r>
          </w:p>
        </w:tc>
      </w:tr>
      <w:tr w:rsidR="00353871" w:rsidRPr="00353871" w:rsidTr="00353871">
        <w:trPr>
          <w:tblCellSpacing w:w="0" w:type="dxa"/>
        </w:trPr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Ожидаемые результаты от реализации программы</w:t>
            </w:r>
          </w:p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1.Обеспечение условий для успешной социокультурной адаптации</w:t>
            </w:r>
          </w:p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молодежи.</w:t>
            </w:r>
          </w:p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2.Противодействия проникновению в общественное сознание идей</w:t>
            </w:r>
          </w:p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религиозного фундаментализма, экстремизма и нетерпимости.</w:t>
            </w:r>
          </w:p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3.Совершенствование форм и методов работы органа местного</w:t>
            </w:r>
          </w:p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 самоуправления по профилактике проявлений ксенофобии,</w:t>
            </w:r>
          </w:p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 национальной и расовой  нетерпимости, противодействию</w:t>
            </w:r>
          </w:p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этнической  дискриминации.</w:t>
            </w:r>
          </w:p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4.Создание эффективной системы правовых, организационных</w:t>
            </w:r>
          </w:p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 и идеологических механизмов противодействия экстремизму,</w:t>
            </w:r>
          </w:p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этнической и  религиозной нетерпимости.</w:t>
            </w:r>
          </w:p>
        </w:tc>
      </w:tr>
      <w:tr w:rsidR="00353871" w:rsidRPr="00353871" w:rsidTr="00353871">
        <w:trPr>
          <w:tblCellSpacing w:w="0" w:type="dxa"/>
        </w:trPr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Финансирование Программы осуществляется из бюджета муниципального</w:t>
            </w:r>
          </w:p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 образования «Теребужский сельсовет» Щигровского района и других поступлений.</w:t>
            </w:r>
          </w:p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В ходе реализации Программы перечень программных мероприятий</w:t>
            </w:r>
          </w:p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может корректироваться, изменяться и дополняться по решению</w:t>
            </w:r>
          </w:p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заказчика Программы. Размещение заказов, связанных с исполнением</w:t>
            </w:r>
          </w:p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Программы, осуществляется в соответствии с Федеральным законом</w:t>
            </w:r>
          </w:p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от 21.07.2005 N 94-ФЗ «О размещении заказов на поставки товаров,</w:t>
            </w:r>
          </w:p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  работ, оказание услуг для государственных и</w:t>
            </w:r>
          </w:p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 муниципальных нужд».</w:t>
            </w:r>
          </w:p>
        </w:tc>
      </w:tr>
      <w:tr w:rsidR="00353871" w:rsidRPr="00353871" w:rsidTr="00353871">
        <w:trPr>
          <w:tblCellSpacing w:w="0" w:type="dxa"/>
        </w:trPr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3871" w:rsidRPr="00353871" w:rsidRDefault="00353871" w:rsidP="00353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8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53871" w:rsidRPr="00353871" w:rsidRDefault="00353871" w:rsidP="00353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8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3871" w:rsidRPr="00353871" w:rsidTr="00353871">
        <w:trPr>
          <w:tblCellSpacing w:w="0" w:type="dxa"/>
        </w:trPr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Управление программой и контроль за её реализацией</w:t>
            </w:r>
          </w:p>
        </w:tc>
        <w:tc>
          <w:tcPr>
            <w:tcW w:w="10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 за выполнением настоящей Программы  осуществляет</w:t>
            </w:r>
          </w:p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  Теребужского сельсовета Щигровского района</w:t>
            </w:r>
          </w:p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Курской области</w:t>
            </w:r>
          </w:p>
        </w:tc>
      </w:tr>
      <w:tr w:rsidR="00353871" w:rsidRPr="00353871" w:rsidTr="00353871">
        <w:trPr>
          <w:tblCellSpacing w:w="0" w:type="dxa"/>
        </w:trPr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Разработчик</w:t>
            </w:r>
          </w:p>
        </w:tc>
        <w:tc>
          <w:tcPr>
            <w:tcW w:w="10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  Теребужского сельсовета Щигровского района</w:t>
            </w:r>
          </w:p>
        </w:tc>
      </w:tr>
    </w:tbl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Программа «Противодействие экстремизму и профилактика терроризма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на территории муниципального образования «Теребужский сельсовет» Щигровского района  на 2017-2019 годы»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Раздел 1.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Содержание проблемы и обоснование необходимости её решения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программными методами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color w:val="000000"/>
          <w:sz w:val="18"/>
          <w:szCs w:val="18"/>
        </w:rPr>
        <w:lastRenderedPageBreak/>
        <w:t>       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 «Теребужский сельсовет» Щигровского района Курской области является важнейшим направлением реализации принципов целенаправленной, последовательной работы по объединению общественно-политических сил, национально-культурных, культурных и религиозных организаций и безопасности граждан.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color w:val="000000"/>
          <w:sz w:val="18"/>
          <w:szCs w:val="18"/>
        </w:rPr>
        <w:t>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национального экстремизма, являющихся прямой угрозой безопасности не только региона, но и страны в целом. Наиболее все это проявилось на Северном Кавказе в виде вспышек ксенофобии, фашизма, фанатизма и фундаментализма. Эти явления в крайних формах своего проявления находят выражение в терроризме, который в свою очередь усиливает разрушительные процессы в обществе. Усиление миграционных потоков остро ставит проблему адаптации молодежи к новым для них социальным условиям, а также создает проблемы для адаптации принимающего населения к быстрорастущим диаспорам и землячествам, которые меняют демографическую ситуацию нашего поселения.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color w:val="000000"/>
          <w:sz w:val="18"/>
          <w:szCs w:val="18"/>
        </w:rPr>
        <w:t>Наиболее экстремистки рискогенной группой выступает молодежь, это вызвано как социально-экономическими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color w:val="000000"/>
          <w:sz w:val="18"/>
          <w:szCs w:val="18"/>
        </w:rPr>
        <w:t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color w:val="000000"/>
          <w:sz w:val="18"/>
          <w:szCs w:val="18"/>
        </w:rPr>
        <w:t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Теребужском сельсовете Щигровского района Курской области.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color w:val="000000"/>
          <w:sz w:val="18"/>
          <w:szCs w:val="18"/>
        </w:rPr>
        <w:t>Для реализации такого подхода необходима муниципальная программа по профилактике терроризма,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color w:val="000000"/>
          <w:sz w:val="18"/>
          <w:szCs w:val="18"/>
        </w:rPr>
        <w:t>Программа является документом, открытым для внесения изменений и дополнений.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Раздел 2.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Цели и задачи Программы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color w:val="000000"/>
          <w:sz w:val="18"/>
          <w:szCs w:val="18"/>
        </w:rPr>
        <w:t>Главная цель Программы —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 и органов местного самоуправления, администрации Теребужского сельсовета,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color w:val="000000"/>
          <w:sz w:val="18"/>
          <w:szCs w:val="18"/>
        </w:rPr>
        <w:t>Основными задачами реализации Программы являются: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color w:val="000000"/>
          <w:sz w:val="18"/>
          <w:szCs w:val="18"/>
        </w:rPr>
        <w:t>• уяснение содержания террористической деятельности, а также причин и условий, способствующих возникновению и распространению терроризма (ее субъектов, целей, задач, средств, типологии современного терроризма, его причин, социальной базы, специфики и форм подготовки и проведения террористических актов);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color w:val="000000"/>
          <w:sz w:val="18"/>
          <w:szCs w:val="18"/>
        </w:rPr>
        <w:t>• нормативно-правовое обеспечение антитеррористических действий;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color w:val="000000"/>
          <w:sz w:val="18"/>
          <w:szCs w:val="18"/>
        </w:rPr>
        <w:t>• анализ и учет опыта борьбы с терроризмом;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color w:val="000000"/>
          <w:sz w:val="18"/>
          <w:szCs w:val="18"/>
        </w:rPr>
        <w:t>• преимущество превентивных мероприятий, позволяющих осуществлять выявление намерений проведения террористических действий на стадии их реализации, обеспечение правомочий и ресурсов;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color w:val="000000"/>
          <w:sz w:val="18"/>
          <w:szCs w:val="18"/>
        </w:rPr>
        <w:t>• централизация руководства всеми антитеррористическими действиями, обеспечение согласованности усилий силовых ведомств и органов власти всех уровней на основе четкого размежевания компетентности органов федерального, регионального и местного уровней;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color w:val="000000"/>
          <w:sz w:val="18"/>
          <w:szCs w:val="18"/>
        </w:rPr>
        <w:t>• всестороннее обеспечение осуществляемых специальных и идеологических мероприятий;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color w:val="000000"/>
          <w:sz w:val="18"/>
          <w:szCs w:val="18"/>
        </w:rPr>
        <w:t>• неуклонное обеспечение неотвратимости наказания за террористические преступления в соответствии с законом.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color w:val="000000"/>
          <w:sz w:val="18"/>
          <w:szCs w:val="18"/>
        </w:rPr>
        <w:lastRenderedPageBreak/>
        <w:t>• утверждение основ гражданской идентичности, как начала, объединяющего всех жителей муниципального образования Теребужского сельсовета Щигровского района;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color w:val="000000"/>
          <w:sz w:val="18"/>
          <w:szCs w:val="18"/>
        </w:rPr>
        <w:t>• воспитание культуры толерантности и межнационального согласия;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color w:val="000000"/>
          <w:sz w:val="18"/>
          <w:szCs w:val="18"/>
        </w:rPr>
        <w:t>• достижение необходимого уровня правовой культуры граждан как основы толерантного сознания и поведения;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color w:val="000000"/>
          <w:sz w:val="18"/>
          <w:szCs w:val="18"/>
        </w:rPr>
        <w:t>• формирование в молодежной среде мировоззрения и духовно-нравственной атмосферы культурного взаимоуважения, основанных на принципах уважения прав и свобод человека, стремления к межнациональному миру и согласию, готовности к диалогу;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color w:val="000000"/>
          <w:sz w:val="18"/>
          <w:szCs w:val="18"/>
        </w:rPr>
        <w:t>•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color w:val="000000"/>
          <w:sz w:val="18"/>
          <w:szCs w:val="18"/>
        </w:rPr>
        <w:t>• разработка и реализация в муниципальных учреждениях культуры и по работе с молодежью 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color w:val="000000"/>
          <w:sz w:val="18"/>
          <w:szCs w:val="18"/>
        </w:rPr>
        <w:t>Противодействие терроризму на территории Теребужского сельсовета Щигровского района осуществляется по следующим направлениям: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color w:val="000000"/>
          <w:sz w:val="18"/>
          <w:szCs w:val="18"/>
        </w:rPr>
        <w:t>• предупреждение (профилактика) терроризма;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color w:val="000000"/>
          <w:sz w:val="18"/>
          <w:szCs w:val="18"/>
        </w:rPr>
        <w:t>• минимизация и (или) ликвидация последствий проявлений терроризма.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color w:val="000000"/>
          <w:sz w:val="18"/>
          <w:szCs w:val="18"/>
        </w:rPr>
        <w:t>Предупреждение (профилактика) терроризма осуществляется по трем основным направлениям: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color w:val="000000"/>
          <w:sz w:val="18"/>
          <w:szCs w:val="18"/>
        </w:rPr>
        <w:t>• создание системы противодействия идеологии терроризма;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color w:val="000000"/>
          <w:sz w:val="18"/>
          <w:szCs w:val="18"/>
        </w:rPr>
        <w:t>• осуществление мер правового, организационного, оперативного, административного, режимного, военного и технического характера, направленных на обеспечение антитеррористической защищенности потенциальных объектов террористических посягательств;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color w:val="000000"/>
          <w:sz w:val="18"/>
          <w:szCs w:val="18"/>
        </w:rPr>
        <w:t>• усиление контроля за соблюдением административно-правовых режимов.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color w:val="000000"/>
          <w:sz w:val="18"/>
          <w:szCs w:val="18"/>
        </w:rPr>
        <w:t>Особая роль в предупреждении (профилактике) терроризма принадлежит эффективной реализации административно-правовых мер, предусмотренных законодательством Российской Федерации.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color w:val="000000"/>
          <w:sz w:val="18"/>
          <w:szCs w:val="18"/>
        </w:rPr>
        <w:t>Предупреждение (профилактика) терроризма предполагает решение следующих задач: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color w:val="000000"/>
          <w:sz w:val="18"/>
          <w:szCs w:val="18"/>
        </w:rPr>
        <w:t>а) разработка мер и осуществление мероприятий по устранению причин и условий, способствующих возникновению и распространению терроризма;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color w:val="000000"/>
          <w:sz w:val="18"/>
          <w:szCs w:val="18"/>
        </w:rPr>
        <w:t>б) противодействие распространению идеологии терроризма путем обеспечения защиты единого информационного пространства Российской Федерации; совершенствование системы информационного противодействия терроризму;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color w:val="000000"/>
          <w:sz w:val="18"/>
          <w:szCs w:val="18"/>
        </w:rPr>
        <w:t>в) улучшение социально-экономической, общественно-политической и правовой ситуации на территории;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color w:val="000000"/>
          <w:sz w:val="18"/>
          <w:szCs w:val="18"/>
        </w:rPr>
        <w:t>г) прогнозирование, выявление и устранение террористических угроз, информирование о них органов государственной власти, органов местного самоуправления и общественности;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color w:val="000000"/>
          <w:sz w:val="18"/>
          <w:szCs w:val="18"/>
        </w:rPr>
        <w:t>д) использование законодательно разрешенных методов воздействия на поведение отдельных лиц (групп лиц), склонных к действиям террористического характера;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color w:val="000000"/>
          <w:sz w:val="18"/>
          <w:szCs w:val="18"/>
        </w:rPr>
        <w:t>е) разработка мер и осуществление профилактических мероприятий по противодействию терроризму на территории Теребужского сельсовета Щигровского района;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color w:val="000000"/>
          <w:sz w:val="18"/>
          <w:szCs w:val="18"/>
        </w:rPr>
        <w:t>ж) определение прав, обязанностей и ответственности руководителей органов местного самоуправления, а также хозяйствующих субъектов при организации мероприятий по антитеррористической защищенности подведомственных им объектов;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color w:val="000000"/>
          <w:sz w:val="18"/>
          <w:szCs w:val="18"/>
        </w:rPr>
        <w:t>з) разработка и введение в действие типовых требований по обеспечению защищенности от террористических угроз критически важных объектов инфраструктуры и жизнеобеспечения, а также мест массового пребывания людей;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color w:val="000000"/>
          <w:sz w:val="18"/>
          <w:szCs w:val="18"/>
        </w:rPr>
        <w:t>и) совершенствование нормативно-правовой базы, регулирующей вопросы возмещения вреда, причиненного жизни, здоровью и имуществу лиц, участвующих в борьбе с терроризмом, а также лиц, пострадавших в результате террористического акта.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Раздел 3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Нормативное обеспечение программы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color w:val="000000"/>
          <w:sz w:val="18"/>
          <w:szCs w:val="18"/>
        </w:rPr>
        <w:t>Правовую основу для реализации программы определили: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color w:val="000000"/>
          <w:sz w:val="18"/>
          <w:szCs w:val="18"/>
        </w:rPr>
        <w:lastRenderedPageBreak/>
        <w:t>а) Федеральные Законы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деятельности»;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color w:val="000000"/>
          <w:sz w:val="18"/>
          <w:szCs w:val="18"/>
        </w:rPr>
        <w:t>б) Указ Президента Российской Федерации от 15.06. 2006. № 116 «О мерах по противодействию терроризму».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Раздел 4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Основные мероприятия Программы</w:t>
      </w:r>
      <w:r w:rsidRPr="0035387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color w:val="000000"/>
          <w:sz w:val="18"/>
          <w:szCs w:val="18"/>
        </w:rPr>
        <w:t>1. Создание системы заблаговременно подготовленных мер реагирования на потенциальные террористические угрозы, при которой каждый из привлеченных участников по вертикали и горизонтали «знает свой маневр» (выявление, устранение, нейтрализация, локализация и минимизация воздействия тех факторов, которые либо порождают терроризм, либо ему благоприятствуют).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color w:val="000000"/>
          <w:sz w:val="18"/>
          <w:szCs w:val="18"/>
        </w:rPr>
        <w:t>2. Последовательное обеспечение конституционных прав, гарантирующих равенство граждан любой расы и национальности, а также свободу вероисповедания; утверждение общероссийских гражданских и историко-культурных ценностей, поддержание российского патриотизма и многокультурной природы российского государства и российского народа как гражданской нации; последовательное и повсеместное пресечение проповеди нетерпимости и насилия.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color w:val="000000"/>
          <w:sz w:val="18"/>
          <w:szCs w:val="18"/>
        </w:rPr>
        <w:t>3. В сфере культуры и воспитании молодежи: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color w:val="000000"/>
          <w:sz w:val="18"/>
          <w:szCs w:val="18"/>
        </w:rPr>
        <w:t>- утверждение концепции многокультурности и многоукладности российской жизни;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color w:val="000000"/>
          <w:sz w:val="18"/>
          <w:szCs w:val="18"/>
        </w:rPr>
        <w:t>-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color w:val="000000"/>
          <w:sz w:val="18"/>
          <w:szCs w:val="18"/>
        </w:rPr>
        <w:t>- реагирование на случаи проявления среди детей и молодежи негативных стереотипов, личностного унижения представителей других национальностей и расового облика;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color w:val="000000"/>
          <w:sz w:val="18"/>
          <w:szCs w:val="18"/>
        </w:rPr>
        <w:t>- пресечение деятельности и запрещение символики экстремистских групп и организаций на территории поселения;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color w:val="000000"/>
          <w:sz w:val="18"/>
          <w:szCs w:val="18"/>
        </w:rPr>
        <w:t>- развитие художественной самодеятельности на основе различных народных традиций и культурного наследия.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color w:val="000000"/>
          <w:sz w:val="18"/>
          <w:szCs w:val="18"/>
        </w:rPr>
        <w:t>4. В сфере организации работы библиотеки: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color w:val="000000"/>
          <w:sz w:val="18"/>
          <w:szCs w:val="18"/>
        </w:rPr>
        <w:t>- популяризация литературы и средств массовой информации, адресованных детям и молодежи и ставящих своей целью воспитание в духе толерантности и патриотизма.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Раздел 5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Механизм реализации программы,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включая организацию управления программой и контроль за ходом её реализации.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color w:val="000000"/>
          <w:sz w:val="18"/>
          <w:szCs w:val="18"/>
        </w:rPr>
        <w:t>Общее управление реализацией программы и координацию деятельности исполнителей осуществляет антитеррористическая комиссия МО «Теребужский сельсовет» Щигровского района Курской области. Комиссия вносит в установленном порядке предложения по уточнению мероприятий программы с учетом складывающейся социально-экономической ситуации в соответствии с Порядком разработки, формирования и реализации долгосрочных муниципальных целевых программ.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color w:val="000000"/>
          <w:sz w:val="18"/>
          <w:szCs w:val="18"/>
        </w:rPr>
        <w:t>С учетом выделяемых на реализацию программы финансовых средств ежегодно уточняют целевые показатели и затраты по программным мероприятиям, механизм реализации программы, состав исполнителей в установленном порядке.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color w:val="000000"/>
          <w:sz w:val="18"/>
          <w:szCs w:val="18"/>
        </w:rPr>
        <w:t>Исполнители программных мероприятий осуществляют текущее управление реализацией программных мероприятий.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color w:val="000000"/>
          <w:sz w:val="18"/>
          <w:szCs w:val="18"/>
        </w:rPr>
        <w:t>Реализация программы осуществляется на основе условий, порядка и правил, утвержденных федеральными, областными и муниципальными нормативными правовыми актами.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color w:val="000000"/>
          <w:sz w:val="18"/>
          <w:szCs w:val="18"/>
        </w:rPr>
        <w:t>Муниципальный заказчик целевой программы с учетом выделяемых на реализацию программы финансовых средств ежегодно уточняет целевые показатели и затраты по программным мероприятиям, механизм реализации программы, состав исполнителей в докладах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color w:val="000000"/>
          <w:sz w:val="18"/>
          <w:szCs w:val="18"/>
        </w:rPr>
        <w:t>Отчеты о ходе работ по целевой программе по результатам за год и за весь период действия программы подлежат утверждению постановлением Администрации  сельсовета.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color w:val="000000"/>
          <w:sz w:val="18"/>
          <w:szCs w:val="18"/>
        </w:rPr>
        <w:t>Контроль за реализацией программы осуществляет Администрация  Теребужского сельсовета Щигровского района.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Раздел 6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b/>
          <w:bCs/>
          <w:color w:val="000000"/>
          <w:sz w:val="18"/>
          <w:szCs w:val="18"/>
        </w:rPr>
        <w:lastRenderedPageBreak/>
        <w:t>Кадровая политика противодействия терроризму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color w:val="000000"/>
          <w:sz w:val="18"/>
          <w:szCs w:val="18"/>
        </w:rPr>
        <w:t>Кадровое обеспечение противодействия терроризму осуществляется по следующим основным направлениям: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color w:val="000000"/>
          <w:sz w:val="18"/>
          <w:szCs w:val="18"/>
        </w:rPr>
        <w:t>а) подготовка и переподготовка сотрудников, участвующих в противодействии терроризму;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color w:val="000000"/>
          <w:sz w:val="18"/>
          <w:szCs w:val="18"/>
        </w:rPr>
        <w:t>б) антитеррористическая подготовка сотрудников органов местного самоуправления, участвующих в рамках своих полномочий в противодействии терроризму;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color w:val="000000"/>
          <w:sz w:val="18"/>
          <w:szCs w:val="18"/>
        </w:rPr>
        <w:t>в) подготовка специалистов в специфических областях противодействия терроризму (противодействие идеологии терроризма, ядерному, химическому, биологическому терроризму, кибертерроризму и другим его видам).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План мероприятий по реализации муниципальной целевой</w:t>
      </w:r>
      <w:r w:rsidRPr="00353871">
        <w:rPr>
          <w:rFonts w:ascii="Tahoma" w:eastAsia="Times New Roman" w:hAnsi="Tahoma" w:cs="Tahoma"/>
          <w:b/>
          <w:bCs/>
          <w:color w:val="000000"/>
          <w:sz w:val="18"/>
          <w:szCs w:val="18"/>
        </w:rPr>
        <w:br/>
        <w:t>программы «Противодействие экстремизму и профилактика терроризма</w:t>
      </w:r>
      <w:r w:rsidRPr="00353871">
        <w:rPr>
          <w:rFonts w:ascii="Tahoma" w:eastAsia="Times New Roman" w:hAnsi="Tahoma" w:cs="Tahoma"/>
          <w:b/>
          <w:bCs/>
          <w:color w:val="000000"/>
          <w:sz w:val="18"/>
          <w:szCs w:val="18"/>
        </w:rPr>
        <w:br/>
        <w:t>на территории муниципального образования «Теребужский сельсовет» Щигровского района Курской области на 2017-2019 годы»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tbl>
      <w:tblPr>
        <w:tblW w:w="17098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1"/>
        <w:gridCol w:w="6347"/>
        <w:gridCol w:w="1911"/>
        <w:gridCol w:w="1230"/>
        <w:gridCol w:w="1628"/>
        <w:gridCol w:w="233"/>
        <w:gridCol w:w="1944"/>
        <w:gridCol w:w="2924"/>
      </w:tblGrid>
      <w:tr w:rsidR="00353871" w:rsidRPr="00353871" w:rsidTr="00353871">
        <w:trPr>
          <w:tblCellSpacing w:w="0" w:type="dxa"/>
        </w:trPr>
        <w:tc>
          <w:tcPr>
            <w:tcW w:w="7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39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12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Срок испол-нения</w:t>
            </w:r>
          </w:p>
        </w:tc>
        <w:tc>
          <w:tcPr>
            <w:tcW w:w="10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 (тыс. руб.)</w:t>
            </w:r>
          </w:p>
        </w:tc>
        <w:tc>
          <w:tcPr>
            <w:tcW w:w="22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26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Ответственные исполнители</w:t>
            </w:r>
          </w:p>
        </w:tc>
      </w:tr>
      <w:tr w:rsidR="00353871" w:rsidRPr="00353871" w:rsidTr="0035387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53871" w:rsidRPr="00353871" w:rsidRDefault="00353871" w:rsidP="003538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53871" w:rsidRPr="00353871" w:rsidRDefault="00353871" w:rsidP="003538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53871" w:rsidRPr="00353871" w:rsidRDefault="00353871" w:rsidP="003538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53871" w:rsidRPr="00353871" w:rsidRDefault="00353871" w:rsidP="003538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</w:t>
            </w: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источники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53871" w:rsidRPr="00353871" w:rsidRDefault="00353871" w:rsidP="003538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53871" w:rsidRPr="00353871" w:rsidTr="00353871">
        <w:trPr>
          <w:tblCellSpacing w:w="0" w:type="dxa"/>
        </w:trPr>
        <w:tc>
          <w:tcPr>
            <w:tcW w:w="1179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Организационные и пропагандистские мероприятия</w:t>
            </w:r>
          </w:p>
        </w:tc>
      </w:tr>
      <w:tr w:rsidR="00353871" w:rsidRPr="00353871" w:rsidTr="00353871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тематических мероприятий для детей и молодёжи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2017-</w:t>
            </w:r>
          </w:p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</w:t>
            </w:r>
          </w:p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сельсовета</w:t>
            </w:r>
          </w:p>
        </w:tc>
      </w:tr>
      <w:tr w:rsidR="00353871" w:rsidRPr="00353871" w:rsidTr="00353871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Распространение среди читателей библиотеки информационных материалов, содействующих повышению уровня  толерантного сознания молодежи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2017-</w:t>
            </w:r>
          </w:p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</w:t>
            </w:r>
          </w:p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сельсовета</w:t>
            </w:r>
          </w:p>
        </w:tc>
      </w:tr>
      <w:tr w:rsidR="00353871" w:rsidRPr="00353871" w:rsidTr="00353871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 через СМИ и на официальном сайте администрации в сети Интернет;</w:t>
            </w:r>
          </w:p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Изготовление печатных памяток по тематике противодействия   экстремизму и терроризму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2017-</w:t>
            </w:r>
          </w:p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</w:t>
            </w:r>
          </w:p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сельсовета</w:t>
            </w:r>
          </w:p>
        </w:tc>
      </w:tr>
      <w:tr w:rsidR="00353871" w:rsidRPr="00353871" w:rsidTr="00353871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и размещение плакатов, брошюр, листовок  по профилактике экстремизма и терроризма на территории поселения</w:t>
            </w:r>
          </w:p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2017-</w:t>
            </w:r>
          </w:p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</w:t>
            </w:r>
          </w:p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сельсовета</w:t>
            </w:r>
          </w:p>
        </w:tc>
      </w:tr>
      <w:tr w:rsidR="00353871" w:rsidRPr="00353871" w:rsidTr="00353871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взаимодействия с силовыми ведомствами района, соседними сельсоветами. Уточнение схем оповещения и связи по вопросам антитеррора.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2017-</w:t>
            </w:r>
          </w:p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администрации сельсовета</w:t>
            </w:r>
          </w:p>
        </w:tc>
      </w:tr>
      <w:tr w:rsidR="00353871" w:rsidRPr="00353871" w:rsidTr="00353871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осмотра административных зданий, производственных и складских помещений  учреждений, организаций, а также прилегающих к ним территорий, других мест скопления населения на предмет выявления подозрительных предметов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Руководители предприятий, учреждений</w:t>
            </w:r>
          </w:p>
        </w:tc>
      </w:tr>
      <w:tr w:rsidR="00353871" w:rsidRPr="00353871" w:rsidTr="00353871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Мониторинг систем охраны  и сигнализации   дома культуры,  администрации их охрану в нерабочее время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Руководители   учреждений</w:t>
            </w:r>
          </w:p>
        </w:tc>
      </w:tr>
      <w:tr w:rsidR="00353871" w:rsidRPr="00353871" w:rsidTr="00353871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3871" w:rsidRPr="00353871" w:rsidRDefault="00353871" w:rsidP="00353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8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3871" w:rsidRPr="00353871" w:rsidRDefault="00353871" w:rsidP="00353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8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3871" w:rsidRPr="00353871" w:rsidRDefault="00353871" w:rsidP="00353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8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3871" w:rsidRPr="00353871" w:rsidRDefault="00353871" w:rsidP="00353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8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3871" w:rsidRPr="00353871" w:rsidRDefault="00353871" w:rsidP="00353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8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3871" w:rsidRPr="00353871" w:rsidRDefault="00353871" w:rsidP="00353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8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3871" w:rsidRPr="00353871" w:rsidRDefault="00353871" w:rsidP="00353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8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3871" w:rsidRPr="00353871" w:rsidTr="00353871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Предупреждение не позднее, чем за 48 часов органов внутренних дел </w:t>
            </w: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(участкового) о планируемых массовых мероприятиях в учреждениях культуры 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постоянно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Руководители   учреждений</w:t>
            </w:r>
          </w:p>
        </w:tc>
      </w:tr>
      <w:tr w:rsidR="00353871" w:rsidRPr="00353871" w:rsidTr="00353871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работы старших   населенных пунктов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сельсовета</w:t>
            </w:r>
          </w:p>
        </w:tc>
      </w:tr>
      <w:tr w:rsidR="00353871" w:rsidRPr="00353871" w:rsidTr="00353871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Определение мест парковки всех видов автотранспорта на территории  МО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сельсовета</w:t>
            </w:r>
          </w:p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53871" w:rsidRPr="00353871" w:rsidTr="00353871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и проведение проверки готовности сил и средств, предназначенных для ликвидации   возможных террористических актов (ЧС)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сельсовета, руководители предприятий и учреждений</w:t>
            </w:r>
          </w:p>
        </w:tc>
      </w:tr>
      <w:tr w:rsidR="00353871" w:rsidRPr="00353871" w:rsidTr="00353871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 финансовых средств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2017-</w:t>
            </w:r>
          </w:p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13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3871" w:rsidRPr="00353871" w:rsidRDefault="00353871" w:rsidP="0035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8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53871" w:rsidRPr="00353871" w:rsidTr="00353871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71" w:rsidRPr="00353871" w:rsidRDefault="00353871" w:rsidP="00353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8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71" w:rsidRPr="00353871" w:rsidRDefault="00353871" w:rsidP="00353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8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71" w:rsidRPr="00353871" w:rsidRDefault="00353871" w:rsidP="00353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8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71" w:rsidRPr="00353871" w:rsidRDefault="00353871" w:rsidP="00353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8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71" w:rsidRPr="00353871" w:rsidRDefault="00353871" w:rsidP="00353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8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71" w:rsidRPr="00353871" w:rsidRDefault="00353871" w:rsidP="00353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8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71" w:rsidRPr="00353871" w:rsidRDefault="00353871" w:rsidP="00353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8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71" w:rsidRPr="00353871" w:rsidRDefault="00353871" w:rsidP="00353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8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color w:val="000000"/>
          <w:sz w:val="18"/>
          <w:szCs w:val="18"/>
        </w:rPr>
        <w:t>Примечания: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color w:val="000000"/>
          <w:sz w:val="18"/>
          <w:szCs w:val="18"/>
        </w:rPr>
        <w:t>1. 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 (Федеральный закон от 25 июля 2002 года N 114-ФЗ «О противодействии экстремистской деятельности».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color w:val="000000"/>
          <w:sz w:val="18"/>
          <w:szCs w:val="18"/>
        </w:rPr>
        <w:t>2. Комплексная муниципальная программа «Противодействие экстремизму и профилактика терроризма на территории муниципального образования «Теребужский сельсовет» Щигровского района на 2017-2019 годы» подлежит корректировке и внесению дополнений при принятии районной программы с определением порядка и источников финансирования практических мероприятий по противодействию экстремизму и терроризму.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Раздел  7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Основные понятия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color w:val="000000"/>
          <w:sz w:val="18"/>
          <w:szCs w:val="18"/>
        </w:rPr>
        <w:t>1. Экстремистская деятельность (экстремизм):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color w:val="000000"/>
          <w:sz w:val="18"/>
          <w:szCs w:val="18"/>
        </w:rPr>
        <w:t>насильственное изменение основ конституционного строя и нарушение целостности Российской Федерации;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color w:val="000000"/>
          <w:sz w:val="18"/>
          <w:szCs w:val="18"/>
        </w:rPr>
        <w:t>публичное оправдание терроризма и иная террористическая деятельность;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color w:val="000000"/>
          <w:sz w:val="18"/>
          <w:szCs w:val="18"/>
        </w:rPr>
        <w:t>возбуждение социальной, расовой, национальной или религиозной розни;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color w:val="000000"/>
          <w:sz w:val="18"/>
          <w:szCs w:val="18"/>
        </w:rP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color w:val="000000"/>
          <w:sz w:val="18"/>
          <w:szCs w:val="18"/>
        </w:rP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color w:val="000000"/>
          <w:sz w:val="18"/>
          <w:szCs w:val="18"/>
        </w:rP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color w:val="000000"/>
          <w:sz w:val="18"/>
          <w:szCs w:val="18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color w:val="000000"/>
          <w:sz w:val="18"/>
          <w:szCs w:val="18"/>
        </w:rPr>
        <w:t>совершение преступлений по мотивам, указанным в пункте «е» части первой статьи 63 Уголовного кодекса Российской Федерации;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color w:val="000000"/>
          <w:sz w:val="18"/>
          <w:szCs w:val="18"/>
        </w:rPr>
        <w:t>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смешения;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color w:val="000000"/>
          <w:sz w:val="18"/>
          <w:szCs w:val="18"/>
        </w:rPr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color w:val="000000"/>
          <w:sz w:val="18"/>
          <w:szCs w:val="18"/>
        </w:rPr>
        <w:lastRenderedPageBreak/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color w:val="000000"/>
          <w:sz w:val="18"/>
          <w:szCs w:val="18"/>
        </w:rPr>
        <w:t>организация и подготовка указанных деяний, а также подстрекательство к их осуществлению;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color w:val="000000"/>
          <w:sz w:val="18"/>
          <w:szCs w:val="18"/>
        </w:rP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color w:val="000000"/>
          <w:sz w:val="18"/>
          <w:szCs w:val="18"/>
        </w:rPr>
        <w:t>2. Экстремистская организация — общественное или религиозное объединение либо иная организация, в отношении которых по основаниям, предусмотренным Федеральным законом от 25 июля 2002 года N 114-ФЗ «О противодействии экстремистской деятельности»,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color w:val="000000"/>
          <w:sz w:val="18"/>
          <w:szCs w:val="18"/>
        </w:rPr>
        <w:t>3. Экстремистские материалы —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color w:val="000000"/>
          <w:sz w:val="18"/>
          <w:szCs w:val="18"/>
        </w:rPr>
        <w:t>4. Основные направления противодействия экстремистской деятельности.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color w:val="000000"/>
          <w:sz w:val="18"/>
          <w:szCs w:val="18"/>
        </w:rPr>
        <w:t>Противодействие экстремистской деятельности осуществляется по следующим основным направлениям: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color w:val="000000"/>
          <w:sz w:val="18"/>
          <w:szCs w:val="18"/>
        </w:rPr>
        <w:t>-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color w:val="000000"/>
          <w:sz w:val="18"/>
          <w:szCs w:val="18"/>
        </w:rPr>
        <w:t>- 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color w:val="000000"/>
          <w:sz w:val="18"/>
          <w:szCs w:val="18"/>
        </w:rPr>
        <w:t>5. Субъекты противодействия экстремистской деятельности.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color w:val="000000"/>
          <w:sz w:val="18"/>
          <w:szCs w:val="18"/>
        </w:rPr>
        <w:t>Федеральные органы государственной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в пределах своей компетенции.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color w:val="000000"/>
          <w:sz w:val="18"/>
          <w:szCs w:val="18"/>
        </w:rPr>
        <w:t>6. Профилактика экстремистской деятельности.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color w:val="000000"/>
          <w:sz w:val="18"/>
          <w:szCs w:val="18"/>
        </w:rPr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color w:val="000000"/>
          <w:sz w:val="18"/>
          <w:szCs w:val="18"/>
        </w:rPr>
        <w:t>7. Толерантность (лат. tolerantia — терпение) — терпимость к чужому образу жизни, поведению, чужим обычаям, чувствам, верованиям, мнениям, идеям. Т. является одним из основополагающих демократических принципов, неразрывно связанным с концепциями плюрализма, социальной свободы и прав человека.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color w:val="000000"/>
          <w:sz w:val="18"/>
          <w:szCs w:val="18"/>
        </w:rPr>
        <w:t>8. Ксенофобия (греч. xenos — чужой + phobos — страх) — особенность менталитета общества, которая проявляется в негативном отношении к социальным общностям или отдельным людям, воспринимаемым в качестве чужих и поэтому эмоционально неприемлемых, враждебных.</w:t>
      </w:r>
    </w:p>
    <w:p w:rsidR="00353871" w:rsidRPr="00353871" w:rsidRDefault="00353871" w:rsidP="003538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387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A25367" w:rsidRPr="00353871" w:rsidRDefault="00A25367" w:rsidP="00353871">
      <w:bookmarkStart w:id="0" w:name="_GoBack"/>
      <w:bookmarkEnd w:id="0"/>
    </w:p>
    <w:sectPr w:rsidR="00A25367" w:rsidRPr="00353871" w:rsidSect="008C4C82"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471E"/>
    <w:multiLevelType w:val="multilevel"/>
    <w:tmpl w:val="1902B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AD2E50"/>
    <w:multiLevelType w:val="multilevel"/>
    <w:tmpl w:val="F1420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8A7AB0"/>
    <w:multiLevelType w:val="multilevel"/>
    <w:tmpl w:val="E4E48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DA626C"/>
    <w:multiLevelType w:val="multilevel"/>
    <w:tmpl w:val="39B64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2A592C"/>
    <w:multiLevelType w:val="multilevel"/>
    <w:tmpl w:val="85C42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4A630C"/>
    <w:multiLevelType w:val="multilevel"/>
    <w:tmpl w:val="FA402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6A4932"/>
    <w:multiLevelType w:val="multilevel"/>
    <w:tmpl w:val="74288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E05C86"/>
    <w:multiLevelType w:val="multilevel"/>
    <w:tmpl w:val="B60A4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9F7C8D"/>
    <w:multiLevelType w:val="multilevel"/>
    <w:tmpl w:val="FF96C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65078E"/>
    <w:multiLevelType w:val="multilevel"/>
    <w:tmpl w:val="FF783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3F185F"/>
    <w:multiLevelType w:val="multilevel"/>
    <w:tmpl w:val="4896F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AC0CD7"/>
    <w:multiLevelType w:val="hybridMultilevel"/>
    <w:tmpl w:val="99281BDA"/>
    <w:lvl w:ilvl="0" w:tplc="FF6458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23916"/>
    <w:multiLevelType w:val="multilevel"/>
    <w:tmpl w:val="5CC69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527DF7"/>
    <w:multiLevelType w:val="multilevel"/>
    <w:tmpl w:val="69D47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77738C"/>
    <w:multiLevelType w:val="multilevel"/>
    <w:tmpl w:val="28F21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951E3B"/>
    <w:multiLevelType w:val="multilevel"/>
    <w:tmpl w:val="CA06C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96753E"/>
    <w:multiLevelType w:val="multilevel"/>
    <w:tmpl w:val="24E48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873B53"/>
    <w:multiLevelType w:val="multilevel"/>
    <w:tmpl w:val="5B8A2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D442DE"/>
    <w:multiLevelType w:val="multilevel"/>
    <w:tmpl w:val="F2F65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AA425E"/>
    <w:multiLevelType w:val="multilevel"/>
    <w:tmpl w:val="81449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C87511"/>
    <w:multiLevelType w:val="multilevel"/>
    <w:tmpl w:val="D4F66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565431"/>
    <w:multiLevelType w:val="multilevel"/>
    <w:tmpl w:val="4E3E1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D91C82"/>
    <w:multiLevelType w:val="multilevel"/>
    <w:tmpl w:val="9C260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927112"/>
    <w:multiLevelType w:val="multilevel"/>
    <w:tmpl w:val="FBEC0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A95569"/>
    <w:multiLevelType w:val="multilevel"/>
    <w:tmpl w:val="A4EEE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2A2721"/>
    <w:multiLevelType w:val="multilevel"/>
    <w:tmpl w:val="8FF89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4964032"/>
    <w:multiLevelType w:val="multilevel"/>
    <w:tmpl w:val="0A70D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6D6473"/>
    <w:multiLevelType w:val="multilevel"/>
    <w:tmpl w:val="D026C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1404EA"/>
    <w:multiLevelType w:val="multilevel"/>
    <w:tmpl w:val="67CC7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E495860"/>
    <w:multiLevelType w:val="multilevel"/>
    <w:tmpl w:val="5E820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E5B02C7"/>
    <w:multiLevelType w:val="multilevel"/>
    <w:tmpl w:val="61544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64E7931"/>
    <w:multiLevelType w:val="multilevel"/>
    <w:tmpl w:val="1A126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87A6FA7"/>
    <w:multiLevelType w:val="multilevel"/>
    <w:tmpl w:val="30689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770E72"/>
    <w:multiLevelType w:val="multilevel"/>
    <w:tmpl w:val="D5EE9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D594155"/>
    <w:multiLevelType w:val="multilevel"/>
    <w:tmpl w:val="2788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E3D6341"/>
    <w:multiLevelType w:val="multilevel"/>
    <w:tmpl w:val="24646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456974"/>
    <w:multiLevelType w:val="multilevel"/>
    <w:tmpl w:val="B7B65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3AF420C"/>
    <w:multiLevelType w:val="multilevel"/>
    <w:tmpl w:val="11E24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A734FD7"/>
    <w:multiLevelType w:val="multilevel"/>
    <w:tmpl w:val="666CD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0"/>
  </w:num>
  <w:num w:numId="3">
    <w:abstractNumId w:val="32"/>
  </w:num>
  <w:num w:numId="4">
    <w:abstractNumId w:val="0"/>
  </w:num>
  <w:num w:numId="5">
    <w:abstractNumId w:val="4"/>
  </w:num>
  <w:num w:numId="6">
    <w:abstractNumId w:val="28"/>
  </w:num>
  <w:num w:numId="7">
    <w:abstractNumId w:val="38"/>
  </w:num>
  <w:num w:numId="8">
    <w:abstractNumId w:val="13"/>
  </w:num>
  <w:num w:numId="9">
    <w:abstractNumId w:val="35"/>
  </w:num>
  <w:num w:numId="10">
    <w:abstractNumId w:val="34"/>
  </w:num>
  <w:num w:numId="11">
    <w:abstractNumId w:val="7"/>
  </w:num>
  <w:num w:numId="12">
    <w:abstractNumId w:val="21"/>
  </w:num>
  <w:num w:numId="13">
    <w:abstractNumId w:val="36"/>
  </w:num>
  <w:num w:numId="14">
    <w:abstractNumId w:val="8"/>
  </w:num>
  <w:num w:numId="15">
    <w:abstractNumId w:val="20"/>
  </w:num>
  <w:num w:numId="16">
    <w:abstractNumId w:val="12"/>
  </w:num>
  <w:num w:numId="17">
    <w:abstractNumId w:val="31"/>
  </w:num>
  <w:num w:numId="18">
    <w:abstractNumId w:val="2"/>
  </w:num>
  <w:num w:numId="19">
    <w:abstractNumId w:val="14"/>
  </w:num>
  <w:num w:numId="20">
    <w:abstractNumId w:val="10"/>
  </w:num>
  <w:num w:numId="21">
    <w:abstractNumId w:val="5"/>
  </w:num>
  <w:num w:numId="22">
    <w:abstractNumId w:val="26"/>
  </w:num>
  <w:num w:numId="23">
    <w:abstractNumId w:val="23"/>
  </w:num>
  <w:num w:numId="24">
    <w:abstractNumId w:val="37"/>
  </w:num>
  <w:num w:numId="25">
    <w:abstractNumId w:val="24"/>
  </w:num>
  <w:num w:numId="26">
    <w:abstractNumId w:val="27"/>
  </w:num>
  <w:num w:numId="27">
    <w:abstractNumId w:val="19"/>
  </w:num>
  <w:num w:numId="28">
    <w:abstractNumId w:val="9"/>
  </w:num>
  <w:num w:numId="29">
    <w:abstractNumId w:val="29"/>
  </w:num>
  <w:num w:numId="30">
    <w:abstractNumId w:val="3"/>
  </w:num>
  <w:num w:numId="31">
    <w:abstractNumId w:val="6"/>
  </w:num>
  <w:num w:numId="32">
    <w:abstractNumId w:val="1"/>
  </w:num>
  <w:num w:numId="33">
    <w:abstractNumId w:val="16"/>
  </w:num>
  <w:num w:numId="34">
    <w:abstractNumId w:val="25"/>
  </w:num>
  <w:num w:numId="35">
    <w:abstractNumId w:val="17"/>
  </w:num>
  <w:num w:numId="36">
    <w:abstractNumId w:val="22"/>
  </w:num>
  <w:num w:numId="37">
    <w:abstractNumId w:val="33"/>
  </w:num>
  <w:num w:numId="38">
    <w:abstractNumId w:val="18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C44FB"/>
    <w:rsid w:val="0004675C"/>
    <w:rsid w:val="00084C89"/>
    <w:rsid w:val="0009041A"/>
    <w:rsid w:val="000D649D"/>
    <w:rsid w:val="00147B94"/>
    <w:rsid w:val="001627DE"/>
    <w:rsid w:val="0016684D"/>
    <w:rsid w:val="001C0A4B"/>
    <w:rsid w:val="001C3E1A"/>
    <w:rsid w:val="001D5EFD"/>
    <w:rsid w:val="00234A97"/>
    <w:rsid w:val="00242A68"/>
    <w:rsid w:val="00255DA3"/>
    <w:rsid w:val="002A52F9"/>
    <w:rsid w:val="002B6D6B"/>
    <w:rsid w:val="002C63E9"/>
    <w:rsid w:val="00325E12"/>
    <w:rsid w:val="00353871"/>
    <w:rsid w:val="00391786"/>
    <w:rsid w:val="00476139"/>
    <w:rsid w:val="004869A5"/>
    <w:rsid w:val="004F0AD2"/>
    <w:rsid w:val="004F504D"/>
    <w:rsid w:val="005746F3"/>
    <w:rsid w:val="00582A33"/>
    <w:rsid w:val="00632C1D"/>
    <w:rsid w:val="0064645C"/>
    <w:rsid w:val="006B0A4C"/>
    <w:rsid w:val="00744D8F"/>
    <w:rsid w:val="007A01AB"/>
    <w:rsid w:val="007B05EB"/>
    <w:rsid w:val="0080029A"/>
    <w:rsid w:val="00891141"/>
    <w:rsid w:val="0089327F"/>
    <w:rsid w:val="008C44FB"/>
    <w:rsid w:val="008C4C82"/>
    <w:rsid w:val="0093122A"/>
    <w:rsid w:val="00976B55"/>
    <w:rsid w:val="00997412"/>
    <w:rsid w:val="009B197E"/>
    <w:rsid w:val="009D353F"/>
    <w:rsid w:val="009E13D6"/>
    <w:rsid w:val="009E2D14"/>
    <w:rsid w:val="00A25367"/>
    <w:rsid w:val="00A80824"/>
    <w:rsid w:val="00AA4400"/>
    <w:rsid w:val="00B04F7A"/>
    <w:rsid w:val="00B25074"/>
    <w:rsid w:val="00B55B00"/>
    <w:rsid w:val="00C35186"/>
    <w:rsid w:val="00C92017"/>
    <w:rsid w:val="00CC0066"/>
    <w:rsid w:val="00CD3447"/>
    <w:rsid w:val="00CD55C5"/>
    <w:rsid w:val="00D27763"/>
    <w:rsid w:val="00D42A52"/>
    <w:rsid w:val="00D6295A"/>
    <w:rsid w:val="00DD6142"/>
    <w:rsid w:val="00E12634"/>
    <w:rsid w:val="00E24D9E"/>
    <w:rsid w:val="00E53974"/>
    <w:rsid w:val="00E90B0D"/>
    <w:rsid w:val="00EB5BB9"/>
    <w:rsid w:val="00EE13F5"/>
    <w:rsid w:val="00F27DB8"/>
    <w:rsid w:val="00F3401C"/>
    <w:rsid w:val="00F95F83"/>
    <w:rsid w:val="00FA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EC4E85-23D7-49E3-B1B4-CBEFA31C9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63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link w:val="10"/>
    <w:uiPriority w:val="9"/>
    <w:qFormat/>
    <w:rsid w:val="007A01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746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A01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  <w:style w:type="paragraph" w:styleId="a4">
    <w:name w:val="List Paragraph"/>
    <w:basedOn w:val="a"/>
    <w:uiPriority w:val="34"/>
    <w:qFormat/>
    <w:rsid w:val="00E126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2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63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msonormal0">
    <w:name w:val="msonormal"/>
    <w:basedOn w:val="a"/>
    <w:rsid w:val="009E2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9E2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9E2D14"/>
    <w:rPr>
      <w:b/>
      <w:bCs/>
    </w:rPr>
  </w:style>
  <w:style w:type="character" w:styleId="a9">
    <w:name w:val="Hyperlink"/>
    <w:basedOn w:val="a0"/>
    <w:uiPriority w:val="99"/>
    <w:semiHidden/>
    <w:unhideWhenUsed/>
    <w:rsid w:val="009E2D14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9E2D14"/>
    <w:rPr>
      <w:color w:val="800080"/>
      <w:u w:val="single"/>
    </w:rPr>
  </w:style>
  <w:style w:type="character" w:styleId="ab">
    <w:name w:val="Emphasis"/>
    <w:basedOn w:val="a0"/>
    <w:uiPriority w:val="20"/>
    <w:qFormat/>
    <w:rsid w:val="0004675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A01AB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A01AB"/>
    <w:rPr>
      <w:rFonts w:eastAsia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746F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255DA3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255DA3"/>
    <w:rPr>
      <w:rFonts w:eastAsia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2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85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8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89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91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8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5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4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98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82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6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088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4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85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3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7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3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93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16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5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6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67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2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6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8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01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8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9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3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9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7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5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1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8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7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988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82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4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5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90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3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02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3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08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57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9</Pages>
  <Words>4139</Words>
  <Characters>23595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57</cp:revision>
  <cp:lastPrinted>2018-03-28T05:54:00Z</cp:lastPrinted>
  <dcterms:created xsi:type="dcterms:W3CDTF">2018-03-27T06:31:00Z</dcterms:created>
  <dcterms:modified xsi:type="dcterms:W3CDTF">2025-04-10T11:13:00Z</dcterms:modified>
</cp:coreProperties>
</file>