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42" w:rsidRPr="00DD6142" w:rsidRDefault="00DD6142" w:rsidP="00DD6142">
      <w:pPr>
        <w:shd w:val="clear" w:color="auto" w:fill="EEEEEE"/>
        <w:spacing w:line="240" w:lineRule="auto"/>
        <w:jc w:val="center"/>
        <w:rPr>
          <w:rFonts w:ascii="Tahoma" w:eastAsia="Times New Roman" w:hAnsi="Tahoma" w:cs="Tahoma"/>
          <w:b/>
          <w:bCs/>
          <w:color w:val="000000"/>
          <w:sz w:val="21"/>
          <w:szCs w:val="21"/>
        </w:rPr>
      </w:pPr>
      <w:r w:rsidRPr="00DD6142">
        <w:rPr>
          <w:rFonts w:ascii="Tahoma" w:eastAsia="Times New Roman" w:hAnsi="Tahoma" w:cs="Tahoma"/>
          <w:b/>
          <w:bCs/>
          <w:color w:val="000000"/>
          <w:sz w:val="21"/>
          <w:szCs w:val="21"/>
        </w:rPr>
        <w:t>П О С Т А Н О В Л Е Н И Е от «» 2016 г. № ПРОЕКТ Об утверждении Порядка осуществления внутреннего муниципального финансового контроля в сфере закупок товаров, работ, услуг для обеспечения нужд Теребужского сельсовета Щигровского района Курской области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b/>
          <w:bCs/>
          <w:color w:val="000000"/>
          <w:sz w:val="18"/>
          <w:szCs w:val="18"/>
        </w:rPr>
        <w:t>АДМИНИСТРАЦИЯ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b/>
          <w:bCs/>
          <w:color w:val="000000"/>
          <w:sz w:val="18"/>
          <w:szCs w:val="18"/>
        </w:rPr>
        <w:t>ТЕРЕБУЖСКОГО СЕЛЬСОВЕТА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ЩИГРОВСКОГО РАЙОНА КУРСКОЙ ОБЛАСТИ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b/>
          <w:bCs/>
          <w:color w:val="000000"/>
          <w:sz w:val="18"/>
          <w:szCs w:val="18"/>
        </w:rPr>
        <w:t>П О С Т А Н О В Л Е Н И Е</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от «»      2016 г. №                               ПРОЕКТ</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Об утверждении Порядка осуществления внутреннего муниципального финансового контроля в сфере закупок товаров, работ, услуг для обеспечения нужд Теребужского сельсовета Щигровского района Курской области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В соответствии с Бюджетным </w:t>
      </w:r>
      <w:hyperlink r:id="rId5" w:history="1">
        <w:r w:rsidRPr="00DD6142">
          <w:rPr>
            <w:rFonts w:ascii="Tahoma" w:eastAsia="Times New Roman" w:hAnsi="Tahoma" w:cs="Tahoma"/>
            <w:color w:val="33A6E3"/>
            <w:sz w:val="18"/>
            <w:szCs w:val="18"/>
            <w:u w:val="single"/>
          </w:rPr>
          <w:t>кодексом</w:t>
        </w:r>
      </w:hyperlink>
      <w:r w:rsidRPr="00DD6142">
        <w:rPr>
          <w:rFonts w:ascii="Tahoma" w:eastAsia="Times New Roman" w:hAnsi="Tahoma" w:cs="Tahoma"/>
          <w:color w:val="000000"/>
          <w:sz w:val="18"/>
          <w:szCs w:val="18"/>
        </w:rPr>
        <w:t> Российской Федерации, Федеральными законами от 05.04.2013 г. № 44-ФЗ «О контрактной системе в сфере закупок товаров, работ, услуг для обеспечения государственных и муниципальных нужд», от 06.10.2003 г. № 131-ФЗ «Об общих принципах организации местного самоуправления в Российской Федерации», Администрация Теребужского сельсовета Щигровского района Курской области постановляет:</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1. Утвердить прилагаемый </w:t>
      </w:r>
      <w:hyperlink r:id="rId6" w:anchor="P30" w:history="1">
        <w:r w:rsidRPr="00DD6142">
          <w:rPr>
            <w:rFonts w:ascii="Tahoma" w:eastAsia="Times New Roman" w:hAnsi="Tahoma" w:cs="Tahoma"/>
            <w:color w:val="33A6E3"/>
            <w:sz w:val="18"/>
            <w:szCs w:val="18"/>
            <w:u w:val="single"/>
          </w:rPr>
          <w:t>Порядок</w:t>
        </w:r>
      </w:hyperlink>
      <w:r w:rsidRPr="00DD6142">
        <w:rPr>
          <w:rFonts w:ascii="Tahoma" w:eastAsia="Times New Roman" w:hAnsi="Tahoma" w:cs="Tahoma"/>
          <w:color w:val="000000"/>
          <w:sz w:val="18"/>
          <w:szCs w:val="18"/>
        </w:rPr>
        <w:t> осуществления внутреннего муниципального финансового контроля в сфере закупок товаров, работ, услуг для обеспечения нужд Теребужского сельсовета Щигровского района Курской области.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 Разместить настоящее постановление на официальном сайте Администрации Теребужского сельсовета Щигровского района Курской области в сети Интернет по адресу www.terebuz.rkursk.ru</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 Контроль за исполнением настоящего постановления оставляю за собой.</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 Постановление вступает в силу со дня его подписания.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Глава Теребужского сельсовета                                                   Л.Н.Степаненко</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Приложение</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к постановлению Администрации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Теребужского сельсовета                                                                                                                          Щигровского района Курской области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lastRenderedPageBreak/>
        <w:t>от «»  2016 г.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Порядок</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осуществления внутреннего муниципального финансового контроля в сфере закупок товаров, работ, услуг для обеспечения нужд Теребужского сельсовета Щигровского района Курской области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b/>
          <w:bCs/>
          <w:color w:val="000000"/>
          <w:sz w:val="18"/>
          <w:szCs w:val="18"/>
        </w:rPr>
        <w:t>I. Общие положения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1. Настоящий Порядок определяет правила осуществления органом муниципального финансового контроля Администрации Теребужского сельсовета Щигровского района Курской области (далее – Орган финансового контроля) полномочий по внутреннему муниципальному финансовому контролю (далее - деятельность по контролю) во исполнение </w:t>
      </w:r>
      <w:hyperlink r:id="rId7" w:history="1">
        <w:r w:rsidRPr="00DD6142">
          <w:rPr>
            <w:rFonts w:ascii="Tahoma" w:eastAsia="Times New Roman" w:hAnsi="Tahoma" w:cs="Tahoma"/>
            <w:color w:val="33A6E3"/>
            <w:sz w:val="18"/>
            <w:szCs w:val="18"/>
            <w:u w:val="single"/>
          </w:rPr>
          <w:t>части 3 статьи 269.2</w:t>
        </w:r>
      </w:hyperlink>
      <w:r w:rsidRPr="00DD6142">
        <w:rPr>
          <w:rFonts w:ascii="Tahoma" w:eastAsia="Times New Roman" w:hAnsi="Tahoma" w:cs="Tahoma"/>
          <w:color w:val="000000"/>
          <w:sz w:val="18"/>
          <w:szCs w:val="18"/>
        </w:rPr>
        <w:t> Бюджетного кодекса Российской Федерации, </w:t>
      </w:r>
      <w:hyperlink r:id="rId8" w:history="1">
        <w:r w:rsidRPr="00DD6142">
          <w:rPr>
            <w:rFonts w:ascii="Tahoma" w:eastAsia="Times New Roman" w:hAnsi="Tahoma" w:cs="Tahoma"/>
            <w:color w:val="33A6E3"/>
            <w:sz w:val="18"/>
            <w:szCs w:val="18"/>
            <w:u w:val="single"/>
          </w:rPr>
          <w:t>статьи 99</w:t>
        </w:r>
      </w:hyperlink>
      <w:r w:rsidRPr="00DD6142">
        <w:rPr>
          <w:rFonts w:ascii="Tahoma" w:eastAsia="Times New Roman" w:hAnsi="Tahoma" w:cs="Tahoma"/>
          <w:color w:val="000000"/>
          <w:sz w:val="18"/>
          <w:szCs w:val="18"/>
        </w:rPr>
        <w:t>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регулирует правоотношения в области планирования, организации, обеспечения и проведения мероприятий внутреннего муниципального финансового контроля.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 Плановые контрольные мероприятия осуществляются в соответствии с планом контрольной деятельности Органа финансового контроля на соответствующий год (далее - План контрольной деятельности), который утверждается главой Теребужского сельсовета Щигровского района Курской области.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Изменения в План контрольной деятельности могут быть внесены до окончания соответствующего года.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5. Внеплановые контрольные мероприятия осуществляются на основании распоряжения главы Теребужского сельсовета Щигровского района Курской области, принятого в случаях:</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а) поступления обращений правоохранительных органов, депутатских запросов, обращений иных государственных органов;</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б) получения Органом финансового контроля информации о признаках нарушений законодательства Российской Федерации о контрактной системе в сфере закупок и иных нормативных правовых актов, в том числе из средств массовой информации;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в) истечения срока исполнения ранее выданного предписания (представления);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6. Орган финансового контроля при осуществлении деятельности по контролю осуществляет внутренний муниципальный финансовый контроль в сфере закупок за: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соблюдением требований к обоснованию закупок, предусмотренных </w:t>
      </w:r>
      <w:hyperlink r:id="rId9" w:history="1">
        <w:r w:rsidRPr="00DD6142">
          <w:rPr>
            <w:rFonts w:ascii="Tahoma" w:eastAsia="Times New Roman" w:hAnsi="Tahoma" w:cs="Tahoma"/>
            <w:color w:val="33A6E3"/>
            <w:sz w:val="18"/>
            <w:szCs w:val="18"/>
            <w:u w:val="single"/>
          </w:rPr>
          <w:t>статьей 18</w:t>
        </w:r>
      </w:hyperlink>
      <w:r w:rsidRPr="00DD6142">
        <w:rPr>
          <w:rFonts w:ascii="Tahoma" w:eastAsia="Times New Roman" w:hAnsi="Tahoma" w:cs="Tahoma"/>
          <w:color w:val="000000"/>
          <w:sz w:val="18"/>
          <w:szCs w:val="18"/>
        </w:rPr>
        <w:t> Федерального закона о контрактной системе, и обоснованности закупок;</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соблюдением правил нормирования в сфере закупок, предусмотренного </w:t>
      </w:r>
      <w:hyperlink r:id="rId10" w:history="1">
        <w:r w:rsidRPr="00DD6142">
          <w:rPr>
            <w:rFonts w:ascii="Tahoma" w:eastAsia="Times New Roman" w:hAnsi="Tahoma" w:cs="Tahoma"/>
            <w:color w:val="33A6E3"/>
            <w:sz w:val="18"/>
            <w:szCs w:val="18"/>
            <w:u w:val="single"/>
          </w:rPr>
          <w:t>статьей 19</w:t>
        </w:r>
      </w:hyperlink>
      <w:r w:rsidRPr="00DD6142">
        <w:rPr>
          <w:rFonts w:ascii="Tahoma" w:eastAsia="Times New Roman" w:hAnsi="Tahoma" w:cs="Tahoma"/>
          <w:color w:val="000000"/>
          <w:sz w:val="18"/>
          <w:szCs w:val="18"/>
        </w:rPr>
        <w:t> Федерального закона о контрактной системе;</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соответствием поставленного товара, выполненной работы (ее результата) или оказанной услуги условиям контракта;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соответствием использования поставленного товара, выполненной работы (ее результата) или оказанной услуги целям осуществления закупки.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7. Объектами контроля являются главные распорядители (распорядители, получатели) средств муниципального бюджета муниципального образования «Теребужский сельсовет Щигровского района Курской области» и подведомственные муниципальные казенные учреждения.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8. Органом финансового контроля является должностное лицо, назначенное для осуществления функций внутреннего муниципального финансового контроля распоряжением главы Теребужского сельсовета Щигровского района Курской области (далее – Должностное лицо).</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9. Должностное лицо в пределах установленных законами Российской Федерации, Курской области, иными правовыми актами и должностным регламентом полномочий имеет право:</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lastRenderedPageBreak/>
        <w:t>а) запрашивать и получать информацию, документы и материалы, объяснения в письменной и устной формах, необходимые для проведения контрольных мероприятий;</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б) при осуществлении выездных проверок (ревизий) беспрепятственно по предъявлении служебного удостоверения и копии распоряжения главы Теребужского сельсовета Щигровского района Курской области на проведение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г) выдавать представления, предписания в случаях и порядке, предусмотренных законодательством Российской Федерации;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д) оформлять и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е) готовить материалы в суд, арбитражный суд с исками о признании осуществленных закупок недействительными в соответствии с Гражданским </w:t>
      </w:r>
      <w:hyperlink r:id="rId11" w:history="1">
        <w:r w:rsidRPr="00DD6142">
          <w:rPr>
            <w:rFonts w:ascii="Tahoma" w:eastAsia="Times New Roman" w:hAnsi="Tahoma" w:cs="Tahoma"/>
            <w:color w:val="33A6E3"/>
            <w:sz w:val="18"/>
            <w:szCs w:val="18"/>
            <w:u w:val="single"/>
          </w:rPr>
          <w:t>кодексом</w:t>
        </w:r>
      </w:hyperlink>
      <w:r w:rsidRPr="00DD6142">
        <w:rPr>
          <w:rFonts w:ascii="Tahoma" w:eastAsia="Times New Roman" w:hAnsi="Tahoma" w:cs="Tahoma"/>
          <w:color w:val="000000"/>
          <w:sz w:val="18"/>
          <w:szCs w:val="18"/>
        </w:rPr>
        <w:t> Российской Федерации.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10. Должностное лицо обязано:</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а) своевременно и в полной мере исполнять предоставленные в соответствии с законодательством Российской Федерации, Курской области полномочия по предупреждению, выявлению и пресечению нарушений в установленной сфере деятельности;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б) соблюдать требования нормативных правовых актов;</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в) проводить контрольные мероприятия в соответствии с распоряжением главы Теребужского сельсовета Щигровского района Курской области;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г) знакомить руководителя или уполномоченное должностное лицо объекта контроля (далее - представитель объекта контроля) с копией распоряжения, программой проверки (ревизии), с результатами контрольных мероприятий (актами и заключениями);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д) при выявлении факта совершения действия (бездействия), содержащего признаки состава преступления, готовить документы для направления в правоохранительные органы информации о таком факте и (или) документы и иные материалы, подтверждающие такой факт.</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11. Должностное лицо в случаях нарушения ими законодательства Российской Федерации, Курской области, иных правовых актов несет ответственность, установленную действующими нормативными правовыми актами.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12. Должностные лица объектов контроля имеют следующие права: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а)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б) знакомиться с актами проверок (ревизий), заключениями по результатам обследований, проведенных Органом финансового контроля;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в) обжаловать решения и действия (бездействие) Органа финансового контроля в установленном нормативными правовыми актами Российской Федерации, Курской области порядке;</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Органа финансового контроля.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Должностные лица объектов контроля обязаны:</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а) своевременно и в полном объеме представлять информацию, документы и материалы, необходимые для проведения контрольных мероприятий;</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б) своевременно и в полном объеме представлять заверенные в установленном порядке копии документов, подлежащих приобщению к материалам проверки (ревизии), обследования;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в) давать устные и письменные объяснения по вопросам, относящимся к предмету контрольного мероприятия;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г) предоставлять места для исполнения внутреннего муниципального финансового контроля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д) обеспечивать беспрепятственный допуск в помещения и на территорию, предъявлять материальные ценности, товары, результаты выполненных работ, оказанных услуг;</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е) выполнять иные законные требования Должностного лица, а также не препятствовать законной деятельности данного лица при исполнении им своих служебных обязанностей;</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ж) своевременно и в полном объеме исполнять требования представлений, предписаний;</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з) обеспечивать допуск специалистов и экспертов, привлекаемых в рамках контрольных мероприятий, в помещения, на территорию, а также к объектам (предметам) исследований, экспертиз;</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и) нести иные обязанности, предусмотренные законодательством Российской Федерации и иными нормативными правовыми актами.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lastRenderedPageBreak/>
        <w:t>13.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14. Срок представления информации, документов и материалов устанавливается в запросе и исчисляется с даты получения запроса.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15.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16. Все документы, составляемые Должностным лицом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17.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18.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30 рабочих дней. Результаты встречной проверки оформляются актом, который прилагается к материалам выездной или камеральной проверки соответственно.</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19. Решение о проведении проверки, ревизии или обследования оформляется распоряжением главы Теребужского сельсовета Щигровского района Курской области.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20. Обследования могут проводиться как самостоятельные контрольные мероприятия, так и в рамках камеральных и выездных проверок (ревизий) в соответствии с настоящим Порядком.</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b/>
          <w:bCs/>
          <w:color w:val="000000"/>
          <w:sz w:val="18"/>
          <w:szCs w:val="18"/>
        </w:rPr>
        <w:t>II. Требования к планированию деятельности по контролю</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21.Периодичность составления Плана контрольной деятельности - годовая.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План контрольной деятельности представляет собой перечень контрольных мероприятий (ревизий, проверок, обследований), которые планируется осуществить Органом финансового контроля в соответствующем календарном году.</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В Плане контрольной деятельности по каждому контрольному мероприятию устанавливаются тема контрольного мероприятия, объекты контроля, метод контроля, срок проведения контрольного мероприятия.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План контрольной деятельности размещается в информационно-телекоммуникационной сети "Интернет" на официальном сайте Администрации Теребужского сельсовета Щигровского района Курской области, а в части контроля в сфере закупок также размещается в единой информационной системе и (или) реестре жалоб, плановых и внеплановых проверок, их результатов и выданных предписаний.</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22.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b/>
          <w:bCs/>
          <w:color w:val="000000"/>
          <w:sz w:val="18"/>
          <w:szCs w:val="18"/>
        </w:rPr>
        <w:t>III. Требования к проведению контрольных мероприятий</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23. К процедурам осуществления контрольного мероприятия относятся составление и утверждение программы контрольного мероприятия, назначение контрольного мероприятия, проведение контрольного мероприятия и реализация результатов проведения контрольного мероприятия.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24. Программа контрольного мероприятия должна содержать указание на тему контрольного мероприятия, метод осуществления муниципального финансового контроля, форму контрольного мероприятия (камеральная или выездная проверка, ревизия, обследование), наименование объекта контроля, перечень основных вопросов, подлежащих изучению в ходе контрольного мероприятия.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При проведении встречной проверки или обследования в рамках камеральных или выездных проверок (ревизий) программа контрольного мероприятия не составляется.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25. При составлении программы контрольного мероприятия проводится сбор и анализ информации об объекте контроля, в том числе информации о состоянии системы финансового управления, внутреннего финансового контроля и аудита в отношении объекта контроля.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26. Программа контрольного мероприятия (внесение изменений в нее) утверждается главой Теребужского сельсовета Щигровского района Курской области.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27. Контрольное мероприятие проводится на основании распоряжения главы Теребужского сельсовета Щигровского района Курской области, в котором указываются основание проведения контрольного мероприятия, наименование объекта контроля, метод контроля, тема контрольного мероприятия, проверяемый период, Должностное лицо, уполномоченное на проведение контрольного мероприятия, срок проведения контрольного мероприятия.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b/>
          <w:bCs/>
          <w:color w:val="000000"/>
          <w:sz w:val="18"/>
          <w:szCs w:val="18"/>
        </w:rPr>
        <w:lastRenderedPageBreak/>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b/>
          <w:bCs/>
          <w:color w:val="000000"/>
          <w:sz w:val="18"/>
          <w:szCs w:val="18"/>
        </w:rPr>
        <w:t>IV. Проведение камеральной проверки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28. Камеральная проверка проводится по месту нахождения Должностного лица на основании бюджетной (бухгалтерской) отчетности и иных документов, представленных по запросам Должностного лица, а также информации, документов и материалов, полученных в ходе встречных проверок, и иных документов и информации об объекте контроля.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29. Камеральная проверка проводится Должностным лицом в течение 30 рабочих дней со дня получения от объекта контроля информации, документов и материалов, представленных по запросу Должностного лица.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30. При проведении камеральной проверки в срок ее проведения не засчитываются периоды времени с даты отправки запроса Должностного лица до даты представления информации, документов и материалов объектом проверки.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31. По результатам камеральной проверки оформляется акт, который подписывается Должностным лицом не позднее последнего дня срока проведения камеральной проверки.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32.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33. Объект контроля вправе представить письменные возражения и (или) пояснения на акт, оформленный по результатам камеральной проверки, в течение 5 рабочих дней со дня получения акта. Письменные возражения и (или) пояснения объекта контроля проверки приобщаются к материалам проверки.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34. Материалы камеральной проверки подлежат рассмотрению Должностным лицом в срок не более 30 рабочих дней со дня окончания проведения камеральной проверки.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35. По результатам рассмотрения акта и иных материалов камеральной проверки глава Теребужского сельсовета Щигровского района Курской области принимает решение:</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а) о направлении представления об устранении выявленных нарушений законодательства;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б) об отсутствии оснований для направления представления;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в) о проведении внеплановой выездной проверки (ревизии).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b/>
          <w:bCs/>
          <w:color w:val="000000"/>
          <w:sz w:val="18"/>
          <w:szCs w:val="18"/>
        </w:rPr>
        <w:t>V. Проведение выездной проверки (ревизии)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36. Выездная проверка (ревизия) проводится по месту нахождения объекта контроля.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37. Срок проведения выездной проверки (ревизии) составляет не более 40 рабочих дней.</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38.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39. Проведение выездной проверки (ревизии) может быть приостановлено главой Теребужского сельсовета Щигровского района Курской области на основании мотивированного обращения Должностного лица: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а) на период проведения встречной проверки и (или) обследования;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б) при отсутствии или неудовлетворительном состоянии бухгалтерского (бюджетного) учета у объекта контроля,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в) на период организации и проведения экспертиз;</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г) на период исполнения запросов, направленных в компетентные государственные органы;</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д)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е) при необходимости обследования имущества и (или) документов, находящихся не по месту нахождения объекта контроля;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lastRenderedPageBreak/>
        <w:t>ж) при наличии обстоятельств, которые делают невозможным дальнейшее проведение проверки (ревизии) по причинам, не зависящим от Должностного лица, включая наступление обстоятельств непреодолимой силы.</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40. На время приостановления проведения выездной проверки (ревизии) течение ее срока прерывается.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41. Должностное лицо на основании распоряжения главы Теребужского сельсовета Щигровского района Курской области в течение 3 рабочих дней со дня принятия распоряжения: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а) письменно извещает объект контроля о приостановлении проведения проверки и о причинах приостановления;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42. Глава Теребужского сельсовета Щигровского района Курской области в течение 3 рабочих дней со дня получения сведений об устранении причин приостановления выездной проверки (ревизии):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а) подписывает распоряжение о возобновлении проведения выездной проверки (ревизии);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б) информирует о возобновлении проведения выездной проверки (ревизии) объект контроля.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43. По результатам выездной проверки (ревизии) оформляется акт, который подписывается Должностным лицом не позднее последнего дня срока проведения проверки (ревизии).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44. К акту выездной проверки (ревизии)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Если в ходе контрольных мероприятий изучались или оценивались документы, подлежащие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размещению в единой информационной системе и (или) реестре жалоб, плановых и внеплановых проверок, их результатов и выданных предписаний с использованием электронной подписи, акт выездной проверки может содержать ссылки на точное местонахождение документа в сети "Интернет" (точный URL-адрес документа (протокол, доменное имя или IP-адрес сайта, каталог расположения файла, имя файла). К акту выездной проверки копии таких документов могут не прилагаться.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45.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46. Объект контроля вправе представить письменные возражения и (или) пояснения на акт выездной проверки (ревизии) в течение 5 рабочих дней со дня его получения. Письменные возражения и (или) пояснения объекта контроля прилагаются к материалам выездной проверки (ревизии).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47. Акт и иные материалы выездной проверки (ревизии) подлежат рассмотрению главой Теребужского сельсовета Щигровского района Курской области в срок не более 30 рабочих дней со дня окончания проведения выездной проверки (ревизии).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48. По результатам рассмотрения акта и иных материалов выездной проверки (ревизии) глава Теребужского сельсовета Щигровского района Курской области принимает решение:</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а) о направлении представления об устранении выявленных нарушений законодательства;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б) об отсутствии оснований для направления представления;</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в) о проведении внеплановой проверки, в том числе при представлении объектом контроля письменных возражений и (или) пояснений,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b/>
          <w:bCs/>
          <w:color w:val="000000"/>
          <w:sz w:val="18"/>
          <w:szCs w:val="18"/>
        </w:rPr>
        <w:t>VI. Реализация результатов проведения контрольных мероприятий</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49. При осуществлении внутреннего муниципального финансового контроля в отношении закупок для обеспечения муниципальных нужд глава Теребужского сельсовета Щигровского района Курской области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50. Предписания не позднее 10 рабочих дней со дня окончания проверки вручаются (направляются) представителю объекта контроля в соответствии с настоящим Порядком.</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51. Отмена предписаний осуществляется в судебном порядке.</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52. Должностное лицо осуществляют контроль за исполнением объектами контроля предписаний. В случае неисполнения предписания к лицу, не исполнившему такое предписание, применяются меры ответственности в соответствии с действующим законодательством.</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lastRenderedPageBreak/>
        <w:t>53. При выявлении в ходе проведения контрольных мероприятий нарушений, содержащих признаки административных правонарушений, Должностное лицо направляет материалы орган финансово-бюджетного контроля Курской области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54. В случае выявления обстоятельств и фактов, свидетельствующих о признаках нарушений, относящихся к компетенции другого муниципального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55. При выявлении в результате проведения проверок Органом финансового контроля факта совершения действия (бездействия), содержащего признаки состава преступления, Орган финансового контроля обязан передать в правоохранительные органы информацию о таком факте и (или) документы, подтверждающие такой факт, в течение 2 рабочих дней с даты выявления такого факта.</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56. Объект контроля, которому выдано предписание, письменно сообщает Органу финансового контроля о результатах его исполнения в срок, установленный в предписании.</w:t>
      </w:r>
    </w:p>
    <w:p w:rsidR="00DD6142" w:rsidRPr="00DD6142" w:rsidRDefault="00DD6142" w:rsidP="00DD6142">
      <w:pPr>
        <w:shd w:val="clear" w:color="auto" w:fill="EEEEEE"/>
        <w:spacing w:after="0" w:line="240" w:lineRule="auto"/>
        <w:jc w:val="both"/>
        <w:rPr>
          <w:rFonts w:ascii="Tahoma" w:eastAsia="Times New Roman" w:hAnsi="Tahoma" w:cs="Tahoma"/>
          <w:color w:val="000000"/>
          <w:sz w:val="18"/>
          <w:szCs w:val="18"/>
        </w:rPr>
      </w:pPr>
      <w:r w:rsidRPr="00DD6142">
        <w:rPr>
          <w:rFonts w:ascii="Tahoma" w:eastAsia="Times New Roman" w:hAnsi="Tahoma" w:cs="Tahoma"/>
          <w:color w:val="000000"/>
          <w:sz w:val="18"/>
          <w:szCs w:val="18"/>
        </w:rPr>
        <w:t> </w:t>
      </w:r>
    </w:p>
    <w:p w:rsidR="00A25367" w:rsidRPr="00DD6142" w:rsidRDefault="00A25367" w:rsidP="00DD6142">
      <w:bookmarkStart w:id="0" w:name="_GoBack"/>
      <w:bookmarkEnd w:id="0"/>
    </w:p>
    <w:sectPr w:rsidR="00A25367" w:rsidRPr="00DD6142" w:rsidSect="008C4C8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71E"/>
    <w:multiLevelType w:val="multilevel"/>
    <w:tmpl w:val="1902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D2E50"/>
    <w:multiLevelType w:val="multilevel"/>
    <w:tmpl w:val="F142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A7AB0"/>
    <w:multiLevelType w:val="multilevel"/>
    <w:tmpl w:val="E4E48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A626C"/>
    <w:multiLevelType w:val="multilevel"/>
    <w:tmpl w:val="39B6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A592C"/>
    <w:multiLevelType w:val="multilevel"/>
    <w:tmpl w:val="85C4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A630C"/>
    <w:multiLevelType w:val="multilevel"/>
    <w:tmpl w:val="FA40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A4932"/>
    <w:multiLevelType w:val="multilevel"/>
    <w:tmpl w:val="7428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05C86"/>
    <w:multiLevelType w:val="multilevel"/>
    <w:tmpl w:val="B60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9F7C8D"/>
    <w:multiLevelType w:val="multilevel"/>
    <w:tmpl w:val="FF9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65078E"/>
    <w:multiLevelType w:val="multilevel"/>
    <w:tmpl w:val="FF78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3F185F"/>
    <w:multiLevelType w:val="multilevel"/>
    <w:tmpl w:val="4896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C0CD7"/>
    <w:multiLevelType w:val="hybridMultilevel"/>
    <w:tmpl w:val="99281BDA"/>
    <w:lvl w:ilvl="0" w:tplc="FF645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923916"/>
    <w:multiLevelType w:val="multilevel"/>
    <w:tmpl w:val="5CC69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527DF7"/>
    <w:multiLevelType w:val="multilevel"/>
    <w:tmpl w:val="69D4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7738C"/>
    <w:multiLevelType w:val="multilevel"/>
    <w:tmpl w:val="28F21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6753E"/>
    <w:multiLevelType w:val="multilevel"/>
    <w:tmpl w:val="24E4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873B53"/>
    <w:multiLevelType w:val="multilevel"/>
    <w:tmpl w:val="5B8A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A425E"/>
    <w:multiLevelType w:val="multilevel"/>
    <w:tmpl w:val="8144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87511"/>
    <w:multiLevelType w:val="multilevel"/>
    <w:tmpl w:val="D4F6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565431"/>
    <w:multiLevelType w:val="multilevel"/>
    <w:tmpl w:val="4E3E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927112"/>
    <w:multiLevelType w:val="multilevel"/>
    <w:tmpl w:val="FBEC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A95569"/>
    <w:multiLevelType w:val="multilevel"/>
    <w:tmpl w:val="A4EE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2A2721"/>
    <w:multiLevelType w:val="multilevel"/>
    <w:tmpl w:val="8FF8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64032"/>
    <w:multiLevelType w:val="multilevel"/>
    <w:tmpl w:val="0A70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D6473"/>
    <w:multiLevelType w:val="multilevel"/>
    <w:tmpl w:val="D026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1404EA"/>
    <w:multiLevelType w:val="multilevel"/>
    <w:tmpl w:val="67CC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495860"/>
    <w:multiLevelType w:val="multilevel"/>
    <w:tmpl w:val="5E82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5B02C7"/>
    <w:multiLevelType w:val="multilevel"/>
    <w:tmpl w:val="6154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4E7931"/>
    <w:multiLevelType w:val="multilevel"/>
    <w:tmpl w:val="1A12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7A6FA7"/>
    <w:multiLevelType w:val="multilevel"/>
    <w:tmpl w:val="3068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94155"/>
    <w:multiLevelType w:val="multilevel"/>
    <w:tmpl w:val="2788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3D6341"/>
    <w:multiLevelType w:val="multilevel"/>
    <w:tmpl w:val="2464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456974"/>
    <w:multiLevelType w:val="multilevel"/>
    <w:tmpl w:val="B7B6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AF420C"/>
    <w:multiLevelType w:val="multilevel"/>
    <w:tmpl w:val="11E2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734FD7"/>
    <w:multiLevelType w:val="multilevel"/>
    <w:tmpl w:val="666CD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7"/>
  </w:num>
  <w:num w:numId="3">
    <w:abstractNumId w:val="29"/>
  </w:num>
  <w:num w:numId="4">
    <w:abstractNumId w:val="0"/>
  </w:num>
  <w:num w:numId="5">
    <w:abstractNumId w:val="4"/>
  </w:num>
  <w:num w:numId="6">
    <w:abstractNumId w:val="25"/>
  </w:num>
  <w:num w:numId="7">
    <w:abstractNumId w:val="34"/>
  </w:num>
  <w:num w:numId="8">
    <w:abstractNumId w:val="13"/>
  </w:num>
  <w:num w:numId="9">
    <w:abstractNumId w:val="31"/>
  </w:num>
  <w:num w:numId="10">
    <w:abstractNumId w:val="30"/>
  </w:num>
  <w:num w:numId="11">
    <w:abstractNumId w:val="7"/>
  </w:num>
  <w:num w:numId="12">
    <w:abstractNumId w:val="19"/>
  </w:num>
  <w:num w:numId="13">
    <w:abstractNumId w:val="32"/>
  </w:num>
  <w:num w:numId="14">
    <w:abstractNumId w:val="8"/>
  </w:num>
  <w:num w:numId="15">
    <w:abstractNumId w:val="18"/>
  </w:num>
  <w:num w:numId="16">
    <w:abstractNumId w:val="12"/>
  </w:num>
  <w:num w:numId="17">
    <w:abstractNumId w:val="28"/>
  </w:num>
  <w:num w:numId="18">
    <w:abstractNumId w:val="2"/>
  </w:num>
  <w:num w:numId="19">
    <w:abstractNumId w:val="14"/>
  </w:num>
  <w:num w:numId="20">
    <w:abstractNumId w:val="10"/>
  </w:num>
  <w:num w:numId="21">
    <w:abstractNumId w:val="5"/>
  </w:num>
  <w:num w:numId="22">
    <w:abstractNumId w:val="23"/>
  </w:num>
  <w:num w:numId="23">
    <w:abstractNumId w:val="20"/>
  </w:num>
  <w:num w:numId="24">
    <w:abstractNumId w:val="33"/>
  </w:num>
  <w:num w:numId="25">
    <w:abstractNumId w:val="21"/>
  </w:num>
  <w:num w:numId="26">
    <w:abstractNumId w:val="24"/>
  </w:num>
  <w:num w:numId="27">
    <w:abstractNumId w:val="17"/>
  </w:num>
  <w:num w:numId="28">
    <w:abstractNumId w:val="9"/>
  </w:num>
  <w:num w:numId="29">
    <w:abstractNumId w:val="26"/>
  </w:num>
  <w:num w:numId="30">
    <w:abstractNumId w:val="3"/>
  </w:num>
  <w:num w:numId="31">
    <w:abstractNumId w:val="6"/>
  </w:num>
  <w:num w:numId="32">
    <w:abstractNumId w:val="1"/>
  </w:num>
  <w:num w:numId="33">
    <w:abstractNumId w:val="15"/>
  </w:num>
  <w:num w:numId="34">
    <w:abstractNumId w:val="2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C44FB"/>
    <w:rsid w:val="0004675C"/>
    <w:rsid w:val="00084C89"/>
    <w:rsid w:val="0009041A"/>
    <w:rsid w:val="000D649D"/>
    <w:rsid w:val="00147B94"/>
    <w:rsid w:val="001627DE"/>
    <w:rsid w:val="0016684D"/>
    <w:rsid w:val="001C0A4B"/>
    <w:rsid w:val="001C3E1A"/>
    <w:rsid w:val="001D5EFD"/>
    <w:rsid w:val="00234A97"/>
    <w:rsid w:val="00242A68"/>
    <w:rsid w:val="00255DA3"/>
    <w:rsid w:val="002A52F9"/>
    <w:rsid w:val="002B6D6B"/>
    <w:rsid w:val="002C63E9"/>
    <w:rsid w:val="00325E12"/>
    <w:rsid w:val="00391786"/>
    <w:rsid w:val="00476139"/>
    <w:rsid w:val="004869A5"/>
    <w:rsid w:val="004F0AD2"/>
    <w:rsid w:val="004F504D"/>
    <w:rsid w:val="005746F3"/>
    <w:rsid w:val="00582A33"/>
    <w:rsid w:val="00632C1D"/>
    <w:rsid w:val="0064645C"/>
    <w:rsid w:val="006B0A4C"/>
    <w:rsid w:val="00744D8F"/>
    <w:rsid w:val="007A01AB"/>
    <w:rsid w:val="007B05EB"/>
    <w:rsid w:val="0080029A"/>
    <w:rsid w:val="0089327F"/>
    <w:rsid w:val="008C44FB"/>
    <w:rsid w:val="008C4C82"/>
    <w:rsid w:val="0093122A"/>
    <w:rsid w:val="00976B55"/>
    <w:rsid w:val="00997412"/>
    <w:rsid w:val="009B197E"/>
    <w:rsid w:val="009D353F"/>
    <w:rsid w:val="009E13D6"/>
    <w:rsid w:val="009E2D14"/>
    <w:rsid w:val="00A25367"/>
    <w:rsid w:val="00A80824"/>
    <w:rsid w:val="00AA4400"/>
    <w:rsid w:val="00B04F7A"/>
    <w:rsid w:val="00B25074"/>
    <w:rsid w:val="00B55B00"/>
    <w:rsid w:val="00C35186"/>
    <w:rsid w:val="00C92017"/>
    <w:rsid w:val="00CC0066"/>
    <w:rsid w:val="00CD3447"/>
    <w:rsid w:val="00CD55C5"/>
    <w:rsid w:val="00D27763"/>
    <w:rsid w:val="00D42A52"/>
    <w:rsid w:val="00D6295A"/>
    <w:rsid w:val="00DD6142"/>
    <w:rsid w:val="00E12634"/>
    <w:rsid w:val="00E24D9E"/>
    <w:rsid w:val="00E53974"/>
    <w:rsid w:val="00E90B0D"/>
    <w:rsid w:val="00EB5BB9"/>
    <w:rsid w:val="00EE13F5"/>
    <w:rsid w:val="00F27DB8"/>
    <w:rsid w:val="00F3401C"/>
    <w:rsid w:val="00F95F83"/>
    <w:rsid w:val="00FA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4E85-23D7-49E3-B1B4-CBEFA31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34"/>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link w:val="10"/>
    <w:uiPriority w:val="9"/>
    <w:qFormat/>
    <w:rsid w:val="007A0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746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A01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C63E9"/>
    <w:rPr>
      <w:b/>
      <w:bCs/>
      <w:sz w:val="20"/>
      <w:szCs w:val="18"/>
    </w:rPr>
  </w:style>
  <w:style w:type="paragraph" w:styleId="a4">
    <w:name w:val="List Paragraph"/>
    <w:basedOn w:val="a"/>
    <w:uiPriority w:val="34"/>
    <w:qFormat/>
    <w:rsid w:val="00E12634"/>
    <w:pPr>
      <w:ind w:left="720"/>
      <w:contextualSpacing/>
    </w:pPr>
  </w:style>
  <w:style w:type="paragraph" w:styleId="a5">
    <w:name w:val="Balloon Text"/>
    <w:basedOn w:val="a"/>
    <w:link w:val="a6"/>
    <w:uiPriority w:val="99"/>
    <w:semiHidden/>
    <w:unhideWhenUsed/>
    <w:rsid w:val="00E12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634"/>
    <w:rPr>
      <w:rFonts w:ascii="Tahoma" w:eastAsiaTheme="minorEastAsia" w:hAnsi="Tahoma" w:cs="Tahoma"/>
      <w:sz w:val="16"/>
      <w:szCs w:val="16"/>
      <w:lang w:eastAsia="ru-RU"/>
    </w:rPr>
  </w:style>
  <w:style w:type="paragraph" w:customStyle="1" w:styleId="msonormal0">
    <w:name w:val="msonormal"/>
    <w:basedOn w:val="a"/>
    <w:rsid w:val="009E2D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E2D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E2D14"/>
    <w:rPr>
      <w:b/>
      <w:bCs/>
    </w:rPr>
  </w:style>
  <w:style w:type="character" w:styleId="a9">
    <w:name w:val="Hyperlink"/>
    <w:basedOn w:val="a0"/>
    <w:uiPriority w:val="99"/>
    <w:semiHidden/>
    <w:unhideWhenUsed/>
    <w:rsid w:val="009E2D14"/>
    <w:rPr>
      <w:color w:val="0000FF"/>
      <w:u w:val="single"/>
    </w:rPr>
  </w:style>
  <w:style w:type="character" w:styleId="aa">
    <w:name w:val="FollowedHyperlink"/>
    <w:basedOn w:val="a0"/>
    <w:uiPriority w:val="99"/>
    <w:semiHidden/>
    <w:unhideWhenUsed/>
    <w:rsid w:val="009E2D14"/>
    <w:rPr>
      <w:color w:val="800080"/>
      <w:u w:val="single"/>
    </w:rPr>
  </w:style>
  <w:style w:type="character" w:styleId="ab">
    <w:name w:val="Emphasis"/>
    <w:basedOn w:val="a0"/>
    <w:uiPriority w:val="20"/>
    <w:qFormat/>
    <w:rsid w:val="0004675C"/>
    <w:rPr>
      <w:i/>
      <w:iCs/>
    </w:rPr>
  </w:style>
  <w:style w:type="character" w:customStyle="1" w:styleId="10">
    <w:name w:val="Заголовок 1 Знак"/>
    <w:basedOn w:val="a0"/>
    <w:link w:val="1"/>
    <w:uiPriority w:val="9"/>
    <w:rsid w:val="007A01AB"/>
    <w:rPr>
      <w:rFonts w:eastAsia="Times New Roman"/>
      <w:b/>
      <w:bCs/>
      <w:kern w:val="36"/>
      <w:sz w:val="48"/>
      <w:szCs w:val="48"/>
      <w:lang w:eastAsia="ru-RU"/>
    </w:rPr>
  </w:style>
  <w:style w:type="character" w:customStyle="1" w:styleId="30">
    <w:name w:val="Заголовок 3 Знак"/>
    <w:basedOn w:val="a0"/>
    <w:link w:val="3"/>
    <w:uiPriority w:val="9"/>
    <w:rsid w:val="007A01AB"/>
    <w:rPr>
      <w:rFonts w:eastAsia="Times New Roman"/>
      <w:b/>
      <w:bCs/>
      <w:sz w:val="27"/>
      <w:szCs w:val="27"/>
      <w:lang w:eastAsia="ru-RU"/>
    </w:rPr>
  </w:style>
  <w:style w:type="character" w:customStyle="1" w:styleId="20">
    <w:name w:val="Заголовок 2 Знак"/>
    <w:basedOn w:val="a0"/>
    <w:link w:val="2"/>
    <w:uiPriority w:val="9"/>
    <w:rsid w:val="005746F3"/>
    <w:rPr>
      <w:rFonts w:asciiTheme="majorHAnsi" w:eastAsiaTheme="majorEastAsia" w:hAnsiTheme="majorHAnsi" w:cstheme="majorBidi"/>
      <w:color w:val="365F91" w:themeColor="accent1" w:themeShade="BF"/>
      <w:sz w:val="26"/>
      <w:szCs w:val="26"/>
      <w:lang w:eastAsia="ru-RU"/>
    </w:rPr>
  </w:style>
  <w:style w:type="paragraph" w:styleId="HTML">
    <w:name w:val="HTML Address"/>
    <w:basedOn w:val="a"/>
    <w:link w:val="HTML0"/>
    <w:uiPriority w:val="99"/>
    <w:semiHidden/>
    <w:unhideWhenUsed/>
    <w:rsid w:val="00255DA3"/>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255DA3"/>
    <w:rPr>
      <w:rFonts w:eastAsia="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2798">
      <w:bodyDiv w:val="1"/>
      <w:marLeft w:val="0"/>
      <w:marRight w:val="0"/>
      <w:marTop w:val="0"/>
      <w:marBottom w:val="0"/>
      <w:divBdr>
        <w:top w:val="none" w:sz="0" w:space="0" w:color="auto"/>
        <w:left w:val="none" w:sz="0" w:space="0" w:color="auto"/>
        <w:bottom w:val="none" w:sz="0" w:space="0" w:color="auto"/>
        <w:right w:val="none" w:sz="0" w:space="0" w:color="auto"/>
      </w:divBdr>
      <w:divsChild>
        <w:div w:id="862742182">
          <w:marLeft w:val="0"/>
          <w:marRight w:val="0"/>
          <w:marTop w:val="0"/>
          <w:marBottom w:val="225"/>
          <w:divBdr>
            <w:top w:val="none" w:sz="0" w:space="0" w:color="auto"/>
            <w:left w:val="none" w:sz="0" w:space="0" w:color="auto"/>
            <w:bottom w:val="none" w:sz="0" w:space="0" w:color="auto"/>
            <w:right w:val="none" w:sz="0" w:space="0" w:color="auto"/>
          </w:divBdr>
        </w:div>
      </w:divsChild>
    </w:div>
    <w:div w:id="94177549">
      <w:bodyDiv w:val="1"/>
      <w:marLeft w:val="0"/>
      <w:marRight w:val="0"/>
      <w:marTop w:val="0"/>
      <w:marBottom w:val="0"/>
      <w:divBdr>
        <w:top w:val="none" w:sz="0" w:space="0" w:color="auto"/>
        <w:left w:val="none" w:sz="0" w:space="0" w:color="auto"/>
        <w:bottom w:val="none" w:sz="0" w:space="0" w:color="auto"/>
        <w:right w:val="none" w:sz="0" w:space="0" w:color="auto"/>
      </w:divBdr>
      <w:divsChild>
        <w:div w:id="338585303">
          <w:marLeft w:val="0"/>
          <w:marRight w:val="0"/>
          <w:marTop w:val="0"/>
          <w:marBottom w:val="225"/>
          <w:divBdr>
            <w:top w:val="none" w:sz="0" w:space="0" w:color="auto"/>
            <w:left w:val="none" w:sz="0" w:space="0" w:color="auto"/>
            <w:bottom w:val="none" w:sz="0" w:space="0" w:color="auto"/>
            <w:right w:val="none" w:sz="0" w:space="0" w:color="auto"/>
          </w:divBdr>
        </w:div>
      </w:divsChild>
    </w:div>
    <w:div w:id="111367363">
      <w:bodyDiv w:val="1"/>
      <w:marLeft w:val="0"/>
      <w:marRight w:val="0"/>
      <w:marTop w:val="0"/>
      <w:marBottom w:val="0"/>
      <w:divBdr>
        <w:top w:val="none" w:sz="0" w:space="0" w:color="auto"/>
        <w:left w:val="none" w:sz="0" w:space="0" w:color="auto"/>
        <w:bottom w:val="none" w:sz="0" w:space="0" w:color="auto"/>
        <w:right w:val="none" w:sz="0" w:space="0" w:color="auto"/>
      </w:divBdr>
      <w:divsChild>
        <w:div w:id="103578516">
          <w:marLeft w:val="0"/>
          <w:marRight w:val="0"/>
          <w:marTop w:val="0"/>
          <w:marBottom w:val="225"/>
          <w:divBdr>
            <w:top w:val="none" w:sz="0" w:space="0" w:color="auto"/>
            <w:left w:val="none" w:sz="0" w:space="0" w:color="auto"/>
            <w:bottom w:val="none" w:sz="0" w:space="0" w:color="auto"/>
            <w:right w:val="none" w:sz="0" w:space="0" w:color="auto"/>
          </w:divBdr>
        </w:div>
      </w:divsChild>
    </w:div>
    <w:div w:id="115219896">
      <w:bodyDiv w:val="1"/>
      <w:marLeft w:val="0"/>
      <w:marRight w:val="0"/>
      <w:marTop w:val="0"/>
      <w:marBottom w:val="0"/>
      <w:divBdr>
        <w:top w:val="none" w:sz="0" w:space="0" w:color="auto"/>
        <w:left w:val="none" w:sz="0" w:space="0" w:color="auto"/>
        <w:bottom w:val="none" w:sz="0" w:space="0" w:color="auto"/>
        <w:right w:val="none" w:sz="0" w:space="0" w:color="auto"/>
      </w:divBdr>
      <w:divsChild>
        <w:div w:id="872689106">
          <w:marLeft w:val="0"/>
          <w:marRight w:val="0"/>
          <w:marTop w:val="0"/>
          <w:marBottom w:val="225"/>
          <w:divBdr>
            <w:top w:val="none" w:sz="0" w:space="0" w:color="auto"/>
            <w:left w:val="none" w:sz="0" w:space="0" w:color="auto"/>
            <w:bottom w:val="none" w:sz="0" w:space="0" w:color="auto"/>
            <w:right w:val="none" w:sz="0" w:space="0" w:color="auto"/>
          </w:divBdr>
        </w:div>
      </w:divsChild>
    </w:div>
    <w:div w:id="163866374">
      <w:bodyDiv w:val="1"/>
      <w:marLeft w:val="0"/>
      <w:marRight w:val="0"/>
      <w:marTop w:val="0"/>
      <w:marBottom w:val="0"/>
      <w:divBdr>
        <w:top w:val="none" w:sz="0" w:space="0" w:color="auto"/>
        <w:left w:val="none" w:sz="0" w:space="0" w:color="auto"/>
        <w:bottom w:val="none" w:sz="0" w:space="0" w:color="auto"/>
        <w:right w:val="none" w:sz="0" w:space="0" w:color="auto"/>
      </w:divBdr>
      <w:divsChild>
        <w:div w:id="624391571">
          <w:marLeft w:val="0"/>
          <w:marRight w:val="0"/>
          <w:marTop w:val="0"/>
          <w:marBottom w:val="225"/>
          <w:divBdr>
            <w:top w:val="none" w:sz="0" w:space="0" w:color="auto"/>
            <w:left w:val="none" w:sz="0" w:space="0" w:color="auto"/>
            <w:bottom w:val="none" w:sz="0" w:space="0" w:color="auto"/>
            <w:right w:val="none" w:sz="0" w:space="0" w:color="auto"/>
          </w:divBdr>
        </w:div>
      </w:divsChild>
    </w:div>
    <w:div w:id="210118014">
      <w:bodyDiv w:val="1"/>
      <w:marLeft w:val="0"/>
      <w:marRight w:val="0"/>
      <w:marTop w:val="0"/>
      <w:marBottom w:val="0"/>
      <w:divBdr>
        <w:top w:val="none" w:sz="0" w:space="0" w:color="auto"/>
        <w:left w:val="none" w:sz="0" w:space="0" w:color="auto"/>
        <w:bottom w:val="none" w:sz="0" w:space="0" w:color="auto"/>
        <w:right w:val="none" w:sz="0" w:space="0" w:color="auto"/>
      </w:divBdr>
      <w:divsChild>
        <w:div w:id="1509758170">
          <w:marLeft w:val="0"/>
          <w:marRight w:val="0"/>
          <w:marTop w:val="0"/>
          <w:marBottom w:val="225"/>
          <w:divBdr>
            <w:top w:val="none" w:sz="0" w:space="0" w:color="auto"/>
            <w:left w:val="none" w:sz="0" w:space="0" w:color="auto"/>
            <w:bottom w:val="none" w:sz="0" w:space="0" w:color="auto"/>
            <w:right w:val="none" w:sz="0" w:space="0" w:color="auto"/>
          </w:divBdr>
        </w:div>
      </w:divsChild>
    </w:div>
    <w:div w:id="212930392">
      <w:bodyDiv w:val="1"/>
      <w:marLeft w:val="0"/>
      <w:marRight w:val="0"/>
      <w:marTop w:val="0"/>
      <w:marBottom w:val="0"/>
      <w:divBdr>
        <w:top w:val="none" w:sz="0" w:space="0" w:color="auto"/>
        <w:left w:val="none" w:sz="0" w:space="0" w:color="auto"/>
        <w:bottom w:val="none" w:sz="0" w:space="0" w:color="auto"/>
        <w:right w:val="none" w:sz="0" w:space="0" w:color="auto"/>
      </w:divBdr>
      <w:divsChild>
        <w:div w:id="1535075787">
          <w:marLeft w:val="0"/>
          <w:marRight w:val="0"/>
          <w:marTop w:val="0"/>
          <w:marBottom w:val="225"/>
          <w:divBdr>
            <w:top w:val="none" w:sz="0" w:space="0" w:color="auto"/>
            <w:left w:val="none" w:sz="0" w:space="0" w:color="auto"/>
            <w:bottom w:val="none" w:sz="0" w:space="0" w:color="auto"/>
            <w:right w:val="none" w:sz="0" w:space="0" w:color="auto"/>
          </w:divBdr>
        </w:div>
      </w:divsChild>
    </w:div>
    <w:div w:id="230434569">
      <w:bodyDiv w:val="1"/>
      <w:marLeft w:val="0"/>
      <w:marRight w:val="0"/>
      <w:marTop w:val="0"/>
      <w:marBottom w:val="0"/>
      <w:divBdr>
        <w:top w:val="none" w:sz="0" w:space="0" w:color="auto"/>
        <w:left w:val="none" w:sz="0" w:space="0" w:color="auto"/>
        <w:bottom w:val="none" w:sz="0" w:space="0" w:color="auto"/>
        <w:right w:val="none" w:sz="0" w:space="0" w:color="auto"/>
      </w:divBdr>
      <w:divsChild>
        <w:div w:id="312098756">
          <w:marLeft w:val="0"/>
          <w:marRight w:val="0"/>
          <w:marTop w:val="0"/>
          <w:marBottom w:val="225"/>
          <w:divBdr>
            <w:top w:val="none" w:sz="0" w:space="0" w:color="auto"/>
            <w:left w:val="none" w:sz="0" w:space="0" w:color="auto"/>
            <w:bottom w:val="none" w:sz="0" w:space="0" w:color="auto"/>
            <w:right w:val="none" w:sz="0" w:space="0" w:color="auto"/>
          </w:divBdr>
        </w:div>
      </w:divsChild>
    </w:div>
    <w:div w:id="300233986">
      <w:bodyDiv w:val="1"/>
      <w:marLeft w:val="0"/>
      <w:marRight w:val="0"/>
      <w:marTop w:val="0"/>
      <w:marBottom w:val="0"/>
      <w:divBdr>
        <w:top w:val="none" w:sz="0" w:space="0" w:color="auto"/>
        <w:left w:val="none" w:sz="0" w:space="0" w:color="auto"/>
        <w:bottom w:val="none" w:sz="0" w:space="0" w:color="auto"/>
        <w:right w:val="none" w:sz="0" w:space="0" w:color="auto"/>
      </w:divBdr>
      <w:divsChild>
        <w:div w:id="1351882240">
          <w:marLeft w:val="0"/>
          <w:marRight w:val="0"/>
          <w:marTop w:val="0"/>
          <w:marBottom w:val="225"/>
          <w:divBdr>
            <w:top w:val="none" w:sz="0" w:space="0" w:color="auto"/>
            <w:left w:val="none" w:sz="0" w:space="0" w:color="auto"/>
            <w:bottom w:val="none" w:sz="0" w:space="0" w:color="auto"/>
            <w:right w:val="none" w:sz="0" w:space="0" w:color="auto"/>
          </w:divBdr>
        </w:div>
      </w:divsChild>
    </w:div>
    <w:div w:id="393478687">
      <w:bodyDiv w:val="1"/>
      <w:marLeft w:val="0"/>
      <w:marRight w:val="0"/>
      <w:marTop w:val="0"/>
      <w:marBottom w:val="0"/>
      <w:divBdr>
        <w:top w:val="none" w:sz="0" w:space="0" w:color="auto"/>
        <w:left w:val="none" w:sz="0" w:space="0" w:color="auto"/>
        <w:bottom w:val="none" w:sz="0" w:space="0" w:color="auto"/>
        <w:right w:val="none" w:sz="0" w:space="0" w:color="auto"/>
      </w:divBdr>
      <w:divsChild>
        <w:div w:id="1553036606">
          <w:marLeft w:val="0"/>
          <w:marRight w:val="0"/>
          <w:marTop w:val="0"/>
          <w:marBottom w:val="225"/>
          <w:divBdr>
            <w:top w:val="none" w:sz="0" w:space="0" w:color="auto"/>
            <w:left w:val="none" w:sz="0" w:space="0" w:color="auto"/>
            <w:bottom w:val="none" w:sz="0" w:space="0" w:color="auto"/>
            <w:right w:val="none" w:sz="0" w:space="0" w:color="auto"/>
          </w:divBdr>
        </w:div>
      </w:divsChild>
    </w:div>
    <w:div w:id="450173601">
      <w:bodyDiv w:val="1"/>
      <w:marLeft w:val="0"/>
      <w:marRight w:val="0"/>
      <w:marTop w:val="0"/>
      <w:marBottom w:val="0"/>
      <w:divBdr>
        <w:top w:val="none" w:sz="0" w:space="0" w:color="auto"/>
        <w:left w:val="none" w:sz="0" w:space="0" w:color="auto"/>
        <w:bottom w:val="none" w:sz="0" w:space="0" w:color="auto"/>
        <w:right w:val="none" w:sz="0" w:space="0" w:color="auto"/>
      </w:divBdr>
      <w:divsChild>
        <w:div w:id="233008894">
          <w:marLeft w:val="0"/>
          <w:marRight w:val="0"/>
          <w:marTop w:val="0"/>
          <w:marBottom w:val="225"/>
          <w:divBdr>
            <w:top w:val="none" w:sz="0" w:space="0" w:color="auto"/>
            <w:left w:val="none" w:sz="0" w:space="0" w:color="auto"/>
            <w:bottom w:val="none" w:sz="0" w:space="0" w:color="auto"/>
            <w:right w:val="none" w:sz="0" w:space="0" w:color="auto"/>
          </w:divBdr>
        </w:div>
      </w:divsChild>
    </w:div>
    <w:div w:id="551382333">
      <w:bodyDiv w:val="1"/>
      <w:marLeft w:val="0"/>
      <w:marRight w:val="0"/>
      <w:marTop w:val="0"/>
      <w:marBottom w:val="0"/>
      <w:divBdr>
        <w:top w:val="none" w:sz="0" w:space="0" w:color="auto"/>
        <w:left w:val="none" w:sz="0" w:space="0" w:color="auto"/>
        <w:bottom w:val="none" w:sz="0" w:space="0" w:color="auto"/>
        <w:right w:val="none" w:sz="0" w:space="0" w:color="auto"/>
      </w:divBdr>
      <w:divsChild>
        <w:div w:id="394204843">
          <w:marLeft w:val="0"/>
          <w:marRight w:val="0"/>
          <w:marTop w:val="0"/>
          <w:marBottom w:val="225"/>
          <w:divBdr>
            <w:top w:val="none" w:sz="0" w:space="0" w:color="auto"/>
            <w:left w:val="none" w:sz="0" w:space="0" w:color="auto"/>
            <w:bottom w:val="none" w:sz="0" w:space="0" w:color="auto"/>
            <w:right w:val="none" w:sz="0" w:space="0" w:color="auto"/>
          </w:divBdr>
        </w:div>
      </w:divsChild>
    </w:div>
    <w:div w:id="587815572">
      <w:bodyDiv w:val="1"/>
      <w:marLeft w:val="0"/>
      <w:marRight w:val="0"/>
      <w:marTop w:val="0"/>
      <w:marBottom w:val="0"/>
      <w:divBdr>
        <w:top w:val="none" w:sz="0" w:space="0" w:color="auto"/>
        <w:left w:val="none" w:sz="0" w:space="0" w:color="auto"/>
        <w:bottom w:val="none" w:sz="0" w:space="0" w:color="auto"/>
        <w:right w:val="none" w:sz="0" w:space="0" w:color="auto"/>
      </w:divBdr>
      <w:divsChild>
        <w:div w:id="1877085869">
          <w:marLeft w:val="0"/>
          <w:marRight w:val="0"/>
          <w:marTop w:val="0"/>
          <w:marBottom w:val="225"/>
          <w:divBdr>
            <w:top w:val="none" w:sz="0" w:space="0" w:color="auto"/>
            <w:left w:val="none" w:sz="0" w:space="0" w:color="auto"/>
            <w:bottom w:val="none" w:sz="0" w:space="0" w:color="auto"/>
            <w:right w:val="none" w:sz="0" w:space="0" w:color="auto"/>
          </w:divBdr>
        </w:div>
      </w:divsChild>
    </w:div>
    <w:div w:id="593829669">
      <w:bodyDiv w:val="1"/>
      <w:marLeft w:val="0"/>
      <w:marRight w:val="0"/>
      <w:marTop w:val="0"/>
      <w:marBottom w:val="0"/>
      <w:divBdr>
        <w:top w:val="none" w:sz="0" w:space="0" w:color="auto"/>
        <w:left w:val="none" w:sz="0" w:space="0" w:color="auto"/>
        <w:bottom w:val="none" w:sz="0" w:space="0" w:color="auto"/>
        <w:right w:val="none" w:sz="0" w:space="0" w:color="auto"/>
      </w:divBdr>
      <w:divsChild>
        <w:div w:id="2127383535">
          <w:marLeft w:val="0"/>
          <w:marRight w:val="0"/>
          <w:marTop w:val="0"/>
          <w:marBottom w:val="225"/>
          <w:divBdr>
            <w:top w:val="none" w:sz="0" w:space="0" w:color="auto"/>
            <w:left w:val="none" w:sz="0" w:space="0" w:color="auto"/>
            <w:bottom w:val="none" w:sz="0" w:space="0" w:color="auto"/>
            <w:right w:val="none" w:sz="0" w:space="0" w:color="auto"/>
          </w:divBdr>
        </w:div>
      </w:divsChild>
    </w:div>
    <w:div w:id="630553435">
      <w:bodyDiv w:val="1"/>
      <w:marLeft w:val="0"/>
      <w:marRight w:val="0"/>
      <w:marTop w:val="0"/>
      <w:marBottom w:val="0"/>
      <w:divBdr>
        <w:top w:val="none" w:sz="0" w:space="0" w:color="auto"/>
        <w:left w:val="none" w:sz="0" w:space="0" w:color="auto"/>
        <w:bottom w:val="none" w:sz="0" w:space="0" w:color="auto"/>
        <w:right w:val="none" w:sz="0" w:space="0" w:color="auto"/>
      </w:divBdr>
      <w:divsChild>
        <w:div w:id="1318537082">
          <w:marLeft w:val="0"/>
          <w:marRight w:val="0"/>
          <w:marTop w:val="0"/>
          <w:marBottom w:val="225"/>
          <w:divBdr>
            <w:top w:val="none" w:sz="0" w:space="0" w:color="auto"/>
            <w:left w:val="none" w:sz="0" w:space="0" w:color="auto"/>
            <w:bottom w:val="none" w:sz="0" w:space="0" w:color="auto"/>
            <w:right w:val="none" w:sz="0" w:space="0" w:color="auto"/>
          </w:divBdr>
        </w:div>
      </w:divsChild>
    </w:div>
    <w:div w:id="647704667">
      <w:bodyDiv w:val="1"/>
      <w:marLeft w:val="0"/>
      <w:marRight w:val="0"/>
      <w:marTop w:val="0"/>
      <w:marBottom w:val="0"/>
      <w:divBdr>
        <w:top w:val="none" w:sz="0" w:space="0" w:color="auto"/>
        <w:left w:val="none" w:sz="0" w:space="0" w:color="auto"/>
        <w:bottom w:val="none" w:sz="0" w:space="0" w:color="auto"/>
        <w:right w:val="none" w:sz="0" w:space="0" w:color="auto"/>
      </w:divBdr>
      <w:divsChild>
        <w:div w:id="1252473506">
          <w:marLeft w:val="0"/>
          <w:marRight w:val="0"/>
          <w:marTop w:val="0"/>
          <w:marBottom w:val="225"/>
          <w:divBdr>
            <w:top w:val="none" w:sz="0" w:space="0" w:color="auto"/>
            <w:left w:val="none" w:sz="0" w:space="0" w:color="auto"/>
            <w:bottom w:val="none" w:sz="0" w:space="0" w:color="auto"/>
            <w:right w:val="none" w:sz="0" w:space="0" w:color="auto"/>
          </w:divBdr>
        </w:div>
      </w:divsChild>
    </w:div>
    <w:div w:id="715854318">
      <w:bodyDiv w:val="1"/>
      <w:marLeft w:val="0"/>
      <w:marRight w:val="0"/>
      <w:marTop w:val="0"/>
      <w:marBottom w:val="0"/>
      <w:divBdr>
        <w:top w:val="none" w:sz="0" w:space="0" w:color="auto"/>
        <w:left w:val="none" w:sz="0" w:space="0" w:color="auto"/>
        <w:bottom w:val="none" w:sz="0" w:space="0" w:color="auto"/>
        <w:right w:val="none" w:sz="0" w:space="0" w:color="auto"/>
      </w:divBdr>
      <w:divsChild>
        <w:div w:id="131099360">
          <w:marLeft w:val="0"/>
          <w:marRight w:val="0"/>
          <w:marTop w:val="0"/>
          <w:marBottom w:val="225"/>
          <w:divBdr>
            <w:top w:val="none" w:sz="0" w:space="0" w:color="auto"/>
            <w:left w:val="none" w:sz="0" w:space="0" w:color="auto"/>
            <w:bottom w:val="none" w:sz="0" w:space="0" w:color="auto"/>
            <w:right w:val="none" w:sz="0" w:space="0" w:color="auto"/>
          </w:divBdr>
        </w:div>
      </w:divsChild>
    </w:div>
    <w:div w:id="748891220">
      <w:bodyDiv w:val="1"/>
      <w:marLeft w:val="0"/>
      <w:marRight w:val="0"/>
      <w:marTop w:val="0"/>
      <w:marBottom w:val="0"/>
      <w:divBdr>
        <w:top w:val="none" w:sz="0" w:space="0" w:color="auto"/>
        <w:left w:val="none" w:sz="0" w:space="0" w:color="auto"/>
        <w:bottom w:val="none" w:sz="0" w:space="0" w:color="auto"/>
        <w:right w:val="none" w:sz="0" w:space="0" w:color="auto"/>
      </w:divBdr>
      <w:divsChild>
        <w:div w:id="1820416738">
          <w:marLeft w:val="0"/>
          <w:marRight w:val="0"/>
          <w:marTop w:val="0"/>
          <w:marBottom w:val="225"/>
          <w:divBdr>
            <w:top w:val="none" w:sz="0" w:space="0" w:color="auto"/>
            <w:left w:val="none" w:sz="0" w:space="0" w:color="auto"/>
            <w:bottom w:val="none" w:sz="0" w:space="0" w:color="auto"/>
            <w:right w:val="none" w:sz="0" w:space="0" w:color="auto"/>
          </w:divBdr>
        </w:div>
      </w:divsChild>
    </w:div>
    <w:div w:id="780491093">
      <w:bodyDiv w:val="1"/>
      <w:marLeft w:val="0"/>
      <w:marRight w:val="0"/>
      <w:marTop w:val="0"/>
      <w:marBottom w:val="0"/>
      <w:divBdr>
        <w:top w:val="none" w:sz="0" w:space="0" w:color="auto"/>
        <w:left w:val="none" w:sz="0" w:space="0" w:color="auto"/>
        <w:bottom w:val="none" w:sz="0" w:space="0" w:color="auto"/>
        <w:right w:val="none" w:sz="0" w:space="0" w:color="auto"/>
      </w:divBdr>
      <w:divsChild>
        <w:div w:id="197355715">
          <w:marLeft w:val="0"/>
          <w:marRight w:val="0"/>
          <w:marTop w:val="0"/>
          <w:marBottom w:val="225"/>
          <w:divBdr>
            <w:top w:val="none" w:sz="0" w:space="0" w:color="auto"/>
            <w:left w:val="none" w:sz="0" w:space="0" w:color="auto"/>
            <w:bottom w:val="none" w:sz="0" w:space="0" w:color="auto"/>
            <w:right w:val="none" w:sz="0" w:space="0" w:color="auto"/>
          </w:divBdr>
        </w:div>
      </w:divsChild>
    </w:div>
    <w:div w:id="787965890">
      <w:bodyDiv w:val="1"/>
      <w:marLeft w:val="0"/>
      <w:marRight w:val="0"/>
      <w:marTop w:val="0"/>
      <w:marBottom w:val="0"/>
      <w:divBdr>
        <w:top w:val="none" w:sz="0" w:space="0" w:color="auto"/>
        <w:left w:val="none" w:sz="0" w:space="0" w:color="auto"/>
        <w:bottom w:val="none" w:sz="0" w:space="0" w:color="auto"/>
        <w:right w:val="none" w:sz="0" w:space="0" w:color="auto"/>
      </w:divBdr>
      <w:divsChild>
        <w:div w:id="1494760409">
          <w:marLeft w:val="0"/>
          <w:marRight w:val="0"/>
          <w:marTop w:val="0"/>
          <w:marBottom w:val="225"/>
          <w:divBdr>
            <w:top w:val="none" w:sz="0" w:space="0" w:color="auto"/>
            <w:left w:val="none" w:sz="0" w:space="0" w:color="auto"/>
            <w:bottom w:val="none" w:sz="0" w:space="0" w:color="auto"/>
            <w:right w:val="none" w:sz="0" w:space="0" w:color="auto"/>
          </w:divBdr>
        </w:div>
      </w:divsChild>
    </w:div>
    <w:div w:id="921377273">
      <w:bodyDiv w:val="1"/>
      <w:marLeft w:val="0"/>
      <w:marRight w:val="0"/>
      <w:marTop w:val="0"/>
      <w:marBottom w:val="0"/>
      <w:divBdr>
        <w:top w:val="none" w:sz="0" w:space="0" w:color="auto"/>
        <w:left w:val="none" w:sz="0" w:space="0" w:color="auto"/>
        <w:bottom w:val="none" w:sz="0" w:space="0" w:color="auto"/>
        <w:right w:val="none" w:sz="0" w:space="0" w:color="auto"/>
      </w:divBdr>
      <w:divsChild>
        <w:div w:id="664667837">
          <w:marLeft w:val="0"/>
          <w:marRight w:val="0"/>
          <w:marTop w:val="0"/>
          <w:marBottom w:val="225"/>
          <w:divBdr>
            <w:top w:val="none" w:sz="0" w:space="0" w:color="auto"/>
            <w:left w:val="none" w:sz="0" w:space="0" w:color="auto"/>
            <w:bottom w:val="none" w:sz="0" w:space="0" w:color="auto"/>
            <w:right w:val="none" w:sz="0" w:space="0" w:color="auto"/>
          </w:divBdr>
        </w:div>
      </w:divsChild>
    </w:div>
    <w:div w:id="971179249">
      <w:bodyDiv w:val="1"/>
      <w:marLeft w:val="0"/>
      <w:marRight w:val="0"/>
      <w:marTop w:val="0"/>
      <w:marBottom w:val="0"/>
      <w:divBdr>
        <w:top w:val="none" w:sz="0" w:space="0" w:color="auto"/>
        <w:left w:val="none" w:sz="0" w:space="0" w:color="auto"/>
        <w:bottom w:val="none" w:sz="0" w:space="0" w:color="auto"/>
        <w:right w:val="none" w:sz="0" w:space="0" w:color="auto"/>
      </w:divBdr>
      <w:divsChild>
        <w:div w:id="1819492172">
          <w:marLeft w:val="0"/>
          <w:marRight w:val="0"/>
          <w:marTop w:val="0"/>
          <w:marBottom w:val="225"/>
          <w:divBdr>
            <w:top w:val="none" w:sz="0" w:space="0" w:color="auto"/>
            <w:left w:val="none" w:sz="0" w:space="0" w:color="auto"/>
            <w:bottom w:val="none" w:sz="0" w:space="0" w:color="auto"/>
            <w:right w:val="none" w:sz="0" w:space="0" w:color="auto"/>
          </w:divBdr>
        </w:div>
      </w:divsChild>
    </w:div>
    <w:div w:id="1008605948">
      <w:bodyDiv w:val="1"/>
      <w:marLeft w:val="0"/>
      <w:marRight w:val="0"/>
      <w:marTop w:val="0"/>
      <w:marBottom w:val="0"/>
      <w:divBdr>
        <w:top w:val="none" w:sz="0" w:space="0" w:color="auto"/>
        <w:left w:val="none" w:sz="0" w:space="0" w:color="auto"/>
        <w:bottom w:val="none" w:sz="0" w:space="0" w:color="auto"/>
        <w:right w:val="none" w:sz="0" w:space="0" w:color="auto"/>
      </w:divBdr>
      <w:divsChild>
        <w:div w:id="136538324">
          <w:marLeft w:val="0"/>
          <w:marRight w:val="0"/>
          <w:marTop w:val="0"/>
          <w:marBottom w:val="225"/>
          <w:divBdr>
            <w:top w:val="none" w:sz="0" w:space="0" w:color="auto"/>
            <w:left w:val="none" w:sz="0" w:space="0" w:color="auto"/>
            <w:bottom w:val="none" w:sz="0" w:space="0" w:color="auto"/>
            <w:right w:val="none" w:sz="0" w:space="0" w:color="auto"/>
          </w:divBdr>
        </w:div>
      </w:divsChild>
    </w:div>
    <w:div w:id="1049307813">
      <w:bodyDiv w:val="1"/>
      <w:marLeft w:val="0"/>
      <w:marRight w:val="0"/>
      <w:marTop w:val="0"/>
      <w:marBottom w:val="0"/>
      <w:divBdr>
        <w:top w:val="none" w:sz="0" w:space="0" w:color="auto"/>
        <w:left w:val="none" w:sz="0" w:space="0" w:color="auto"/>
        <w:bottom w:val="none" w:sz="0" w:space="0" w:color="auto"/>
        <w:right w:val="none" w:sz="0" w:space="0" w:color="auto"/>
      </w:divBdr>
      <w:divsChild>
        <w:div w:id="1181168401">
          <w:marLeft w:val="0"/>
          <w:marRight w:val="0"/>
          <w:marTop w:val="0"/>
          <w:marBottom w:val="225"/>
          <w:divBdr>
            <w:top w:val="none" w:sz="0" w:space="0" w:color="auto"/>
            <w:left w:val="none" w:sz="0" w:space="0" w:color="auto"/>
            <w:bottom w:val="none" w:sz="0" w:space="0" w:color="auto"/>
            <w:right w:val="none" w:sz="0" w:space="0" w:color="auto"/>
          </w:divBdr>
        </w:div>
      </w:divsChild>
    </w:div>
    <w:div w:id="1095126295">
      <w:bodyDiv w:val="1"/>
      <w:marLeft w:val="0"/>
      <w:marRight w:val="0"/>
      <w:marTop w:val="0"/>
      <w:marBottom w:val="0"/>
      <w:divBdr>
        <w:top w:val="none" w:sz="0" w:space="0" w:color="auto"/>
        <w:left w:val="none" w:sz="0" w:space="0" w:color="auto"/>
        <w:bottom w:val="none" w:sz="0" w:space="0" w:color="auto"/>
        <w:right w:val="none" w:sz="0" w:space="0" w:color="auto"/>
      </w:divBdr>
      <w:divsChild>
        <w:div w:id="460659409">
          <w:marLeft w:val="0"/>
          <w:marRight w:val="0"/>
          <w:marTop w:val="0"/>
          <w:marBottom w:val="225"/>
          <w:divBdr>
            <w:top w:val="none" w:sz="0" w:space="0" w:color="auto"/>
            <w:left w:val="none" w:sz="0" w:space="0" w:color="auto"/>
            <w:bottom w:val="none" w:sz="0" w:space="0" w:color="auto"/>
            <w:right w:val="none" w:sz="0" w:space="0" w:color="auto"/>
          </w:divBdr>
        </w:div>
      </w:divsChild>
    </w:div>
    <w:div w:id="1166895630">
      <w:bodyDiv w:val="1"/>
      <w:marLeft w:val="0"/>
      <w:marRight w:val="0"/>
      <w:marTop w:val="0"/>
      <w:marBottom w:val="0"/>
      <w:divBdr>
        <w:top w:val="none" w:sz="0" w:space="0" w:color="auto"/>
        <w:left w:val="none" w:sz="0" w:space="0" w:color="auto"/>
        <w:bottom w:val="none" w:sz="0" w:space="0" w:color="auto"/>
        <w:right w:val="none" w:sz="0" w:space="0" w:color="auto"/>
      </w:divBdr>
      <w:divsChild>
        <w:div w:id="816653299">
          <w:marLeft w:val="0"/>
          <w:marRight w:val="0"/>
          <w:marTop w:val="0"/>
          <w:marBottom w:val="225"/>
          <w:divBdr>
            <w:top w:val="none" w:sz="0" w:space="0" w:color="auto"/>
            <w:left w:val="none" w:sz="0" w:space="0" w:color="auto"/>
            <w:bottom w:val="none" w:sz="0" w:space="0" w:color="auto"/>
            <w:right w:val="none" w:sz="0" w:space="0" w:color="auto"/>
          </w:divBdr>
        </w:div>
      </w:divsChild>
    </w:div>
    <w:div w:id="1248882030">
      <w:bodyDiv w:val="1"/>
      <w:marLeft w:val="0"/>
      <w:marRight w:val="0"/>
      <w:marTop w:val="0"/>
      <w:marBottom w:val="0"/>
      <w:divBdr>
        <w:top w:val="none" w:sz="0" w:space="0" w:color="auto"/>
        <w:left w:val="none" w:sz="0" w:space="0" w:color="auto"/>
        <w:bottom w:val="none" w:sz="0" w:space="0" w:color="auto"/>
        <w:right w:val="none" w:sz="0" w:space="0" w:color="auto"/>
      </w:divBdr>
      <w:divsChild>
        <w:div w:id="447049048">
          <w:marLeft w:val="0"/>
          <w:marRight w:val="0"/>
          <w:marTop w:val="0"/>
          <w:marBottom w:val="225"/>
          <w:divBdr>
            <w:top w:val="none" w:sz="0" w:space="0" w:color="auto"/>
            <w:left w:val="none" w:sz="0" w:space="0" w:color="auto"/>
            <w:bottom w:val="none" w:sz="0" w:space="0" w:color="auto"/>
            <w:right w:val="none" w:sz="0" w:space="0" w:color="auto"/>
          </w:divBdr>
        </w:div>
      </w:divsChild>
    </w:div>
    <w:div w:id="1279332835">
      <w:bodyDiv w:val="1"/>
      <w:marLeft w:val="0"/>
      <w:marRight w:val="0"/>
      <w:marTop w:val="0"/>
      <w:marBottom w:val="0"/>
      <w:divBdr>
        <w:top w:val="none" w:sz="0" w:space="0" w:color="auto"/>
        <w:left w:val="none" w:sz="0" w:space="0" w:color="auto"/>
        <w:bottom w:val="none" w:sz="0" w:space="0" w:color="auto"/>
        <w:right w:val="none" w:sz="0" w:space="0" w:color="auto"/>
      </w:divBdr>
      <w:divsChild>
        <w:div w:id="1127774690">
          <w:marLeft w:val="0"/>
          <w:marRight w:val="0"/>
          <w:marTop w:val="0"/>
          <w:marBottom w:val="225"/>
          <w:divBdr>
            <w:top w:val="none" w:sz="0" w:space="0" w:color="auto"/>
            <w:left w:val="none" w:sz="0" w:space="0" w:color="auto"/>
            <w:bottom w:val="none" w:sz="0" w:space="0" w:color="auto"/>
            <w:right w:val="none" w:sz="0" w:space="0" w:color="auto"/>
          </w:divBdr>
        </w:div>
      </w:divsChild>
    </w:div>
    <w:div w:id="1300375544">
      <w:bodyDiv w:val="1"/>
      <w:marLeft w:val="0"/>
      <w:marRight w:val="0"/>
      <w:marTop w:val="0"/>
      <w:marBottom w:val="0"/>
      <w:divBdr>
        <w:top w:val="none" w:sz="0" w:space="0" w:color="auto"/>
        <w:left w:val="none" w:sz="0" w:space="0" w:color="auto"/>
        <w:bottom w:val="none" w:sz="0" w:space="0" w:color="auto"/>
        <w:right w:val="none" w:sz="0" w:space="0" w:color="auto"/>
      </w:divBdr>
      <w:divsChild>
        <w:div w:id="684215477">
          <w:marLeft w:val="0"/>
          <w:marRight w:val="0"/>
          <w:marTop w:val="0"/>
          <w:marBottom w:val="225"/>
          <w:divBdr>
            <w:top w:val="none" w:sz="0" w:space="0" w:color="auto"/>
            <w:left w:val="none" w:sz="0" w:space="0" w:color="auto"/>
            <w:bottom w:val="none" w:sz="0" w:space="0" w:color="auto"/>
            <w:right w:val="none" w:sz="0" w:space="0" w:color="auto"/>
          </w:divBdr>
        </w:div>
      </w:divsChild>
    </w:div>
    <w:div w:id="1307198548">
      <w:bodyDiv w:val="1"/>
      <w:marLeft w:val="0"/>
      <w:marRight w:val="0"/>
      <w:marTop w:val="0"/>
      <w:marBottom w:val="0"/>
      <w:divBdr>
        <w:top w:val="none" w:sz="0" w:space="0" w:color="auto"/>
        <w:left w:val="none" w:sz="0" w:space="0" w:color="auto"/>
        <w:bottom w:val="none" w:sz="0" w:space="0" w:color="auto"/>
        <w:right w:val="none" w:sz="0" w:space="0" w:color="auto"/>
      </w:divBdr>
      <w:divsChild>
        <w:div w:id="778334717">
          <w:marLeft w:val="0"/>
          <w:marRight w:val="0"/>
          <w:marTop w:val="0"/>
          <w:marBottom w:val="225"/>
          <w:divBdr>
            <w:top w:val="none" w:sz="0" w:space="0" w:color="auto"/>
            <w:left w:val="none" w:sz="0" w:space="0" w:color="auto"/>
            <w:bottom w:val="none" w:sz="0" w:space="0" w:color="auto"/>
            <w:right w:val="none" w:sz="0" w:space="0" w:color="auto"/>
          </w:divBdr>
        </w:div>
      </w:divsChild>
    </w:div>
    <w:div w:id="1321156815">
      <w:bodyDiv w:val="1"/>
      <w:marLeft w:val="0"/>
      <w:marRight w:val="0"/>
      <w:marTop w:val="0"/>
      <w:marBottom w:val="0"/>
      <w:divBdr>
        <w:top w:val="none" w:sz="0" w:space="0" w:color="auto"/>
        <w:left w:val="none" w:sz="0" w:space="0" w:color="auto"/>
        <w:bottom w:val="none" w:sz="0" w:space="0" w:color="auto"/>
        <w:right w:val="none" w:sz="0" w:space="0" w:color="auto"/>
      </w:divBdr>
      <w:divsChild>
        <w:div w:id="43454644">
          <w:marLeft w:val="0"/>
          <w:marRight w:val="0"/>
          <w:marTop w:val="0"/>
          <w:marBottom w:val="225"/>
          <w:divBdr>
            <w:top w:val="none" w:sz="0" w:space="0" w:color="auto"/>
            <w:left w:val="none" w:sz="0" w:space="0" w:color="auto"/>
            <w:bottom w:val="none" w:sz="0" w:space="0" w:color="auto"/>
            <w:right w:val="none" w:sz="0" w:space="0" w:color="auto"/>
          </w:divBdr>
        </w:div>
      </w:divsChild>
    </w:div>
    <w:div w:id="1354264872">
      <w:bodyDiv w:val="1"/>
      <w:marLeft w:val="0"/>
      <w:marRight w:val="0"/>
      <w:marTop w:val="0"/>
      <w:marBottom w:val="0"/>
      <w:divBdr>
        <w:top w:val="none" w:sz="0" w:space="0" w:color="auto"/>
        <w:left w:val="none" w:sz="0" w:space="0" w:color="auto"/>
        <w:bottom w:val="none" w:sz="0" w:space="0" w:color="auto"/>
        <w:right w:val="none" w:sz="0" w:space="0" w:color="auto"/>
      </w:divBdr>
      <w:divsChild>
        <w:div w:id="2136438510">
          <w:marLeft w:val="0"/>
          <w:marRight w:val="0"/>
          <w:marTop w:val="0"/>
          <w:marBottom w:val="225"/>
          <w:divBdr>
            <w:top w:val="none" w:sz="0" w:space="0" w:color="auto"/>
            <w:left w:val="none" w:sz="0" w:space="0" w:color="auto"/>
            <w:bottom w:val="none" w:sz="0" w:space="0" w:color="auto"/>
            <w:right w:val="none" w:sz="0" w:space="0" w:color="auto"/>
          </w:divBdr>
        </w:div>
      </w:divsChild>
    </w:div>
    <w:div w:id="1398741232">
      <w:bodyDiv w:val="1"/>
      <w:marLeft w:val="0"/>
      <w:marRight w:val="0"/>
      <w:marTop w:val="0"/>
      <w:marBottom w:val="0"/>
      <w:divBdr>
        <w:top w:val="none" w:sz="0" w:space="0" w:color="auto"/>
        <w:left w:val="none" w:sz="0" w:space="0" w:color="auto"/>
        <w:bottom w:val="none" w:sz="0" w:space="0" w:color="auto"/>
        <w:right w:val="none" w:sz="0" w:space="0" w:color="auto"/>
      </w:divBdr>
      <w:divsChild>
        <w:div w:id="727798822">
          <w:marLeft w:val="0"/>
          <w:marRight w:val="0"/>
          <w:marTop w:val="0"/>
          <w:marBottom w:val="225"/>
          <w:divBdr>
            <w:top w:val="none" w:sz="0" w:space="0" w:color="auto"/>
            <w:left w:val="none" w:sz="0" w:space="0" w:color="auto"/>
            <w:bottom w:val="none" w:sz="0" w:space="0" w:color="auto"/>
            <w:right w:val="none" w:sz="0" w:space="0" w:color="auto"/>
          </w:divBdr>
        </w:div>
      </w:divsChild>
    </w:div>
    <w:div w:id="1413816560">
      <w:bodyDiv w:val="1"/>
      <w:marLeft w:val="0"/>
      <w:marRight w:val="0"/>
      <w:marTop w:val="0"/>
      <w:marBottom w:val="0"/>
      <w:divBdr>
        <w:top w:val="none" w:sz="0" w:space="0" w:color="auto"/>
        <w:left w:val="none" w:sz="0" w:space="0" w:color="auto"/>
        <w:bottom w:val="none" w:sz="0" w:space="0" w:color="auto"/>
        <w:right w:val="none" w:sz="0" w:space="0" w:color="auto"/>
      </w:divBdr>
      <w:divsChild>
        <w:div w:id="1714382772">
          <w:marLeft w:val="0"/>
          <w:marRight w:val="0"/>
          <w:marTop w:val="0"/>
          <w:marBottom w:val="225"/>
          <w:divBdr>
            <w:top w:val="none" w:sz="0" w:space="0" w:color="auto"/>
            <w:left w:val="none" w:sz="0" w:space="0" w:color="auto"/>
            <w:bottom w:val="none" w:sz="0" w:space="0" w:color="auto"/>
            <w:right w:val="none" w:sz="0" w:space="0" w:color="auto"/>
          </w:divBdr>
        </w:div>
      </w:divsChild>
    </w:div>
    <w:div w:id="1517769635">
      <w:bodyDiv w:val="1"/>
      <w:marLeft w:val="0"/>
      <w:marRight w:val="0"/>
      <w:marTop w:val="0"/>
      <w:marBottom w:val="0"/>
      <w:divBdr>
        <w:top w:val="none" w:sz="0" w:space="0" w:color="auto"/>
        <w:left w:val="none" w:sz="0" w:space="0" w:color="auto"/>
        <w:bottom w:val="none" w:sz="0" w:space="0" w:color="auto"/>
        <w:right w:val="none" w:sz="0" w:space="0" w:color="auto"/>
      </w:divBdr>
      <w:divsChild>
        <w:div w:id="1811364340">
          <w:marLeft w:val="0"/>
          <w:marRight w:val="0"/>
          <w:marTop w:val="0"/>
          <w:marBottom w:val="225"/>
          <w:divBdr>
            <w:top w:val="none" w:sz="0" w:space="0" w:color="auto"/>
            <w:left w:val="none" w:sz="0" w:space="0" w:color="auto"/>
            <w:bottom w:val="none" w:sz="0" w:space="0" w:color="auto"/>
            <w:right w:val="none" w:sz="0" w:space="0" w:color="auto"/>
          </w:divBdr>
        </w:div>
      </w:divsChild>
    </w:div>
    <w:div w:id="1547328218">
      <w:bodyDiv w:val="1"/>
      <w:marLeft w:val="0"/>
      <w:marRight w:val="0"/>
      <w:marTop w:val="0"/>
      <w:marBottom w:val="0"/>
      <w:divBdr>
        <w:top w:val="none" w:sz="0" w:space="0" w:color="auto"/>
        <w:left w:val="none" w:sz="0" w:space="0" w:color="auto"/>
        <w:bottom w:val="none" w:sz="0" w:space="0" w:color="auto"/>
        <w:right w:val="none" w:sz="0" w:space="0" w:color="auto"/>
      </w:divBdr>
      <w:divsChild>
        <w:div w:id="859855494">
          <w:marLeft w:val="0"/>
          <w:marRight w:val="0"/>
          <w:marTop w:val="0"/>
          <w:marBottom w:val="225"/>
          <w:divBdr>
            <w:top w:val="none" w:sz="0" w:space="0" w:color="auto"/>
            <w:left w:val="none" w:sz="0" w:space="0" w:color="auto"/>
            <w:bottom w:val="none" w:sz="0" w:space="0" w:color="auto"/>
            <w:right w:val="none" w:sz="0" w:space="0" w:color="auto"/>
          </w:divBdr>
        </w:div>
      </w:divsChild>
    </w:div>
    <w:div w:id="1719697083">
      <w:bodyDiv w:val="1"/>
      <w:marLeft w:val="0"/>
      <w:marRight w:val="0"/>
      <w:marTop w:val="0"/>
      <w:marBottom w:val="0"/>
      <w:divBdr>
        <w:top w:val="none" w:sz="0" w:space="0" w:color="auto"/>
        <w:left w:val="none" w:sz="0" w:space="0" w:color="auto"/>
        <w:bottom w:val="none" w:sz="0" w:space="0" w:color="auto"/>
        <w:right w:val="none" w:sz="0" w:space="0" w:color="auto"/>
      </w:divBdr>
      <w:divsChild>
        <w:div w:id="1440490749">
          <w:marLeft w:val="0"/>
          <w:marRight w:val="0"/>
          <w:marTop w:val="0"/>
          <w:marBottom w:val="225"/>
          <w:divBdr>
            <w:top w:val="none" w:sz="0" w:space="0" w:color="auto"/>
            <w:left w:val="none" w:sz="0" w:space="0" w:color="auto"/>
            <w:bottom w:val="none" w:sz="0" w:space="0" w:color="auto"/>
            <w:right w:val="none" w:sz="0" w:space="0" w:color="auto"/>
          </w:divBdr>
        </w:div>
      </w:divsChild>
    </w:div>
    <w:div w:id="1742363359">
      <w:bodyDiv w:val="1"/>
      <w:marLeft w:val="0"/>
      <w:marRight w:val="0"/>
      <w:marTop w:val="0"/>
      <w:marBottom w:val="0"/>
      <w:divBdr>
        <w:top w:val="none" w:sz="0" w:space="0" w:color="auto"/>
        <w:left w:val="none" w:sz="0" w:space="0" w:color="auto"/>
        <w:bottom w:val="none" w:sz="0" w:space="0" w:color="auto"/>
        <w:right w:val="none" w:sz="0" w:space="0" w:color="auto"/>
      </w:divBdr>
      <w:divsChild>
        <w:div w:id="866602519">
          <w:marLeft w:val="0"/>
          <w:marRight w:val="0"/>
          <w:marTop w:val="0"/>
          <w:marBottom w:val="225"/>
          <w:divBdr>
            <w:top w:val="none" w:sz="0" w:space="0" w:color="auto"/>
            <w:left w:val="none" w:sz="0" w:space="0" w:color="auto"/>
            <w:bottom w:val="none" w:sz="0" w:space="0" w:color="auto"/>
            <w:right w:val="none" w:sz="0" w:space="0" w:color="auto"/>
          </w:divBdr>
        </w:div>
      </w:divsChild>
    </w:div>
    <w:div w:id="1793665641">
      <w:bodyDiv w:val="1"/>
      <w:marLeft w:val="0"/>
      <w:marRight w:val="0"/>
      <w:marTop w:val="0"/>
      <w:marBottom w:val="0"/>
      <w:divBdr>
        <w:top w:val="none" w:sz="0" w:space="0" w:color="auto"/>
        <w:left w:val="none" w:sz="0" w:space="0" w:color="auto"/>
        <w:bottom w:val="none" w:sz="0" w:space="0" w:color="auto"/>
        <w:right w:val="none" w:sz="0" w:space="0" w:color="auto"/>
      </w:divBdr>
      <w:divsChild>
        <w:div w:id="341973619">
          <w:marLeft w:val="0"/>
          <w:marRight w:val="0"/>
          <w:marTop w:val="0"/>
          <w:marBottom w:val="225"/>
          <w:divBdr>
            <w:top w:val="none" w:sz="0" w:space="0" w:color="auto"/>
            <w:left w:val="none" w:sz="0" w:space="0" w:color="auto"/>
            <w:bottom w:val="none" w:sz="0" w:space="0" w:color="auto"/>
            <w:right w:val="none" w:sz="0" w:space="0" w:color="auto"/>
          </w:divBdr>
        </w:div>
      </w:divsChild>
    </w:div>
    <w:div w:id="1850291472">
      <w:bodyDiv w:val="1"/>
      <w:marLeft w:val="0"/>
      <w:marRight w:val="0"/>
      <w:marTop w:val="0"/>
      <w:marBottom w:val="0"/>
      <w:divBdr>
        <w:top w:val="none" w:sz="0" w:space="0" w:color="auto"/>
        <w:left w:val="none" w:sz="0" w:space="0" w:color="auto"/>
        <w:bottom w:val="none" w:sz="0" w:space="0" w:color="auto"/>
        <w:right w:val="none" w:sz="0" w:space="0" w:color="auto"/>
      </w:divBdr>
      <w:divsChild>
        <w:div w:id="513308391">
          <w:marLeft w:val="0"/>
          <w:marRight w:val="0"/>
          <w:marTop w:val="0"/>
          <w:marBottom w:val="225"/>
          <w:divBdr>
            <w:top w:val="none" w:sz="0" w:space="0" w:color="auto"/>
            <w:left w:val="none" w:sz="0" w:space="0" w:color="auto"/>
            <w:bottom w:val="none" w:sz="0" w:space="0" w:color="auto"/>
            <w:right w:val="none" w:sz="0" w:space="0" w:color="auto"/>
          </w:divBdr>
        </w:div>
      </w:divsChild>
    </w:div>
    <w:div w:id="1978991959">
      <w:bodyDiv w:val="1"/>
      <w:marLeft w:val="0"/>
      <w:marRight w:val="0"/>
      <w:marTop w:val="0"/>
      <w:marBottom w:val="0"/>
      <w:divBdr>
        <w:top w:val="none" w:sz="0" w:space="0" w:color="auto"/>
        <w:left w:val="none" w:sz="0" w:space="0" w:color="auto"/>
        <w:bottom w:val="none" w:sz="0" w:space="0" w:color="auto"/>
        <w:right w:val="none" w:sz="0" w:space="0" w:color="auto"/>
      </w:divBdr>
      <w:divsChild>
        <w:div w:id="120398310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A71529217014A77A7A0165C9A4349F7D41E58169DBA0E8F435DB11DBB46181C37CC9AB333254474kC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40A71529217014A77A7A0165C9A4349F7D41E53109DBA0E8F435DB11DBB46181C37CC98B43172k0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funt1k\Downloads\%D0%9F%D1%80%D0%BE%D0%B5%D0%BA%D1%82%20%D0%9F%D0%BE%D1%81%D1%82%D0%B0%D0%BD%D0%BE%D0%B2%D0%BB%D0%B5%D0%BD%D0%B8%D1%8F%20%D0%BE%20%D1%84%D0%B8%D0%BD%D0%B0%D0%BD%D1%81%D0%BE%D0%B2%D0%BE%D0%BC%20%D0%BA%D0%BE%D0%BD%D1%82%D1%80%D0%BE%D0%BB%D0%B5.docx" TargetMode="External"/><Relationship Id="rId11" Type="http://schemas.openxmlformats.org/officeDocument/2006/relationships/hyperlink" Target="consultantplus://offline/ref=9B138B3B77351D0C2A26002A628966917EB414293F41F6F0B05BDB332FA9lCJ" TargetMode="External"/><Relationship Id="rId5" Type="http://schemas.openxmlformats.org/officeDocument/2006/relationships/hyperlink" Target="consultantplus://offline/ref=DB5111D3B8F8031FC2312552FC50E1A00C688FD7FBB53E2F962CA6E7A4wCd3H" TargetMode="External"/><Relationship Id="rId10" Type="http://schemas.openxmlformats.org/officeDocument/2006/relationships/hyperlink" Target="consultantplus://offline/ref=740A71529217014A77A7A0165C9A4349F7D41E58169DBA0E8F435DB11DBB46181C37CC9AB332204174kEJ" TargetMode="External"/><Relationship Id="rId4" Type="http://schemas.openxmlformats.org/officeDocument/2006/relationships/webSettings" Target="webSettings.xml"/><Relationship Id="rId9" Type="http://schemas.openxmlformats.org/officeDocument/2006/relationships/hyperlink" Target="consultantplus://offline/ref=740A71529217014A77A7A0165C9A4349F7D41E58169DBA0E8F435DB11DBB46181C37CC9AB332204074k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3901</Words>
  <Characters>22239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55</cp:revision>
  <cp:lastPrinted>2018-03-28T05:54:00Z</cp:lastPrinted>
  <dcterms:created xsi:type="dcterms:W3CDTF">2018-03-27T06:31:00Z</dcterms:created>
  <dcterms:modified xsi:type="dcterms:W3CDTF">2025-04-10T11:12:00Z</dcterms:modified>
</cp:coreProperties>
</file>