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F7A" w:rsidRPr="00B04F7A" w:rsidRDefault="00B04F7A" w:rsidP="00B04F7A">
      <w:pPr>
        <w:shd w:val="clear" w:color="auto" w:fill="EEEEEE"/>
        <w:spacing w:line="240" w:lineRule="auto"/>
        <w:jc w:val="center"/>
        <w:rPr>
          <w:rFonts w:ascii="Tahoma" w:eastAsia="Times New Roman" w:hAnsi="Tahoma" w:cs="Tahoma"/>
          <w:b/>
          <w:bCs/>
          <w:color w:val="000000"/>
          <w:sz w:val="21"/>
          <w:szCs w:val="21"/>
        </w:rPr>
      </w:pPr>
      <w:r w:rsidRPr="00B04F7A">
        <w:rPr>
          <w:rFonts w:ascii="Tahoma" w:eastAsia="Times New Roman" w:hAnsi="Tahoma" w:cs="Tahoma"/>
          <w:b/>
          <w:bCs/>
          <w:color w:val="000000"/>
          <w:sz w:val="21"/>
          <w:szCs w:val="21"/>
        </w:rPr>
        <w:t>РЕШЕНИЕ от «15» декабря 2015 года № 25 Об утверждении Правил обращения за ежемесячной доплатой к трудовой пенсии лиц, осуществлявших полномочия выборного должностного лица местного самоуправления на постоянной основе Теребужского сельсовета Щигровского района Курской области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b/>
          <w:bCs/>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b/>
          <w:bCs/>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b/>
          <w:bCs/>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b/>
          <w:bCs/>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b/>
          <w:bCs/>
          <w:color w:val="000000"/>
          <w:sz w:val="18"/>
          <w:szCs w:val="18"/>
        </w:rPr>
        <w:t>СОБРАНИЕ ДЕПУТАТОВ</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b/>
          <w:bCs/>
          <w:color w:val="000000"/>
          <w:sz w:val="18"/>
          <w:szCs w:val="18"/>
        </w:rPr>
        <w:t>ТЕРЕБУЖСКОГО СЕЛЬСОВЕТА</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ЩИГРОВСКОГО РАЙОНА  КУРСКОЙ ОБЛАСТИ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b/>
          <w:bCs/>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b/>
          <w:bCs/>
          <w:color w:val="000000"/>
          <w:sz w:val="18"/>
          <w:szCs w:val="18"/>
        </w:rPr>
        <w:t>РЕШЕНИЕ</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от «15» декабря   2015 года          № 25                                                                                                          Об утверждении Правил обращения                                                                                                   за ежемесячной доплатой к трудовой                                                                                      пенсии  лиц,</w:t>
      </w:r>
      <w:r w:rsidRPr="00B04F7A">
        <w:rPr>
          <w:rFonts w:ascii="Tahoma" w:eastAsia="Times New Roman" w:hAnsi="Tahoma" w:cs="Tahoma"/>
          <w:b/>
          <w:bCs/>
          <w:color w:val="000000"/>
          <w:sz w:val="18"/>
          <w:szCs w:val="18"/>
        </w:rPr>
        <w:t> </w:t>
      </w:r>
      <w:r w:rsidRPr="00B04F7A">
        <w:rPr>
          <w:rFonts w:ascii="Tahoma" w:eastAsia="Times New Roman" w:hAnsi="Tahoma" w:cs="Tahoma"/>
          <w:color w:val="000000"/>
          <w:sz w:val="18"/>
          <w:szCs w:val="18"/>
        </w:rPr>
        <w:t>осуществлявших полномочия                                                                      выборного должностного лица местного                                                         самоуправления на постоянной </w:t>
      </w:r>
      <w:r w:rsidRPr="00B04F7A">
        <w:rPr>
          <w:rFonts w:ascii="Tahoma" w:eastAsia="Times New Roman" w:hAnsi="Tahoma" w:cs="Tahoma"/>
          <w:b/>
          <w:bCs/>
          <w:color w:val="000000"/>
          <w:sz w:val="18"/>
          <w:szCs w:val="18"/>
        </w:rPr>
        <w:t> </w:t>
      </w:r>
      <w:r w:rsidRPr="00B04F7A">
        <w:rPr>
          <w:rFonts w:ascii="Tahoma" w:eastAsia="Times New Roman" w:hAnsi="Tahoma" w:cs="Tahoma"/>
          <w:color w:val="000000"/>
          <w:sz w:val="18"/>
          <w:szCs w:val="18"/>
        </w:rPr>
        <w:t>основе                                                                  </w:t>
      </w:r>
      <w:r w:rsidRPr="00B04F7A">
        <w:rPr>
          <w:rFonts w:ascii="Tahoma" w:eastAsia="Times New Roman" w:hAnsi="Tahoma" w:cs="Tahoma"/>
          <w:b/>
          <w:bCs/>
          <w:color w:val="000000"/>
          <w:sz w:val="18"/>
          <w:szCs w:val="18"/>
        </w:rPr>
        <w:t> </w:t>
      </w:r>
      <w:r w:rsidRPr="00B04F7A">
        <w:rPr>
          <w:rFonts w:ascii="Tahoma" w:eastAsia="Times New Roman" w:hAnsi="Tahoma" w:cs="Tahoma"/>
          <w:color w:val="000000"/>
          <w:sz w:val="18"/>
          <w:szCs w:val="18"/>
        </w:rPr>
        <w:t>Теребужского сельсовета  Щигровского                                                                           района  Курской области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Руководствуясь статьей 13.1 Закона Курской области № 35-ЗКО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(в ред. ЗКО- №31 от 19.04.2013 г.), ст.29-1 Устава муниципального образования «Теребужский  сельсовет» Щигровского района   Курской области Собрание депутатов Теребужского  сельсовета Щигровского    района Курской области       </w:t>
      </w:r>
      <w:r w:rsidRPr="00B04F7A">
        <w:rPr>
          <w:rFonts w:ascii="Tahoma" w:eastAsia="Times New Roman" w:hAnsi="Tahoma" w:cs="Tahoma"/>
          <w:b/>
          <w:bCs/>
          <w:color w:val="000000"/>
          <w:sz w:val="18"/>
          <w:szCs w:val="18"/>
        </w:rPr>
        <w:t>РЕШИЛО:</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b/>
          <w:bCs/>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b/>
          <w:bCs/>
          <w:color w:val="000000"/>
          <w:sz w:val="18"/>
          <w:szCs w:val="18"/>
        </w:rPr>
        <w:t>        </w:t>
      </w:r>
      <w:r w:rsidRPr="00B04F7A">
        <w:rPr>
          <w:rFonts w:ascii="Tahoma" w:eastAsia="Times New Roman" w:hAnsi="Tahoma" w:cs="Tahoma"/>
          <w:color w:val="000000"/>
          <w:sz w:val="18"/>
          <w:szCs w:val="18"/>
        </w:rPr>
        <w:t>1. Утвердить прилагаемые</w:t>
      </w:r>
      <w:r w:rsidRPr="00B04F7A">
        <w:rPr>
          <w:rFonts w:ascii="Tahoma" w:eastAsia="Times New Roman" w:hAnsi="Tahoma" w:cs="Tahoma"/>
          <w:b/>
          <w:bCs/>
          <w:color w:val="000000"/>
          <w:sz w:val="18"/>
          <w:szCs w:val="18"/>
        </w:rPr>
        <w:t>   </w:t>
      </w:r>
      <w:r w:rsidRPr="00B04F7A">
        <w:rPr>
          <w:rFonts w:ascii="Tahoma" w:eastAsia="Times New Roman" w:hAnsi="Tahoma" w:cs="Tahoma"/>
          <w:color w:val="000000"/>
          <w:sz w:val="18"/>
          <w:szCs w:val="18"/>
        </w:rPr>
        <w:t>Правила  обращения  за ежемесячной доплатой к трудовой  пенсии  лиц,</w:t>
      </w:r>
      <w:r w:rsidRPr="00B04F7A">
        <w:rPr>
          <w:rFonts w:ascii="Tahoma" w:eastAsia="Times New Roman" w:hAnsi="Tahoma" w:cs="Tahoma"/>
          <w:b/>
          <w:bCs/>
          <w:color w:val="000000"/>
          <w:sz w:val="18"/>
          <w:szCs w:val="18"/>
        </w:rPr>
        <w:t> </w:t>
      </w:r>
      <w:r w:rsidRPr="00B04F7A">
        <w:rPr>
          <w:rFonts w:ascii="Tahoma" w:eastAsia="Times New Roman" w:hAnsi="Tahoma" w:cs="Tahoma"/>
          <w:color w:val="000000"/>
          <w:sz w:val="18"/>
          <w:szCs w:val="18"/>
        </w:rPr>
        <w:t>осуществлявших полномочия  выборного должностного лица местного  самоуправления на постоянной </w:t>
      </w:r>
      <w:r w:rsidRPr="00B04F7A">
        <w:rPr>
          <w:rFonts w:ascii="Tahoma" w:eastAsia="Times New Roman" w:hAnsi="Tahoma" w:cs="Tahoma"/>
          <w:b/>
          <w:bCs/>
          <w:color w:val="000000"/>
          <w:sz w:val="18"/>
          <w:szCs w:val="18"/>
        </w:rPr>
        <w:t> </w:t>
      </w:r>
      <w:r w:rsidRPr="00B04F7A">
        <w:rPr>
          <w:rFonts w:ascii="Tahoma" w:eastAsia="Times New Roman" w:hAnsi="Tahoma" w:cs="Tahoma"/>
          <w:color w:val="000000"/>
          <w:sz w:val="18"/>
          <w:szCs w:val="18"/>
        </w:rPr>
        <w:t>основе</w:t>
      </w:r>
      <w:r w:rsidRPr="00B04F7A">
        <w:rPr>
          <w:rFonts w:ascii="Tahoma" w:eastAsia="Times New Roman" w:hAnsi="Tahoma" w:cs="Tahoma"/>
          <w:b/>
          <w:bCs/>
          <w:color w:val="000000"/>
          <w:sz w:val="18"/>
          <w:szCs w:val="18"/>
        </w:rPr>
        <w:t> </w:t>
      </w:r>
      <w:r w:rsidRPr="00B04F7A">
        <w:rPr>
          <w:rFonts w:ascii="Tahoma" w:eastAsia="Times New Roman" w:hAnsi="Tahoma" w:cs="Tahoma"/>
          <w:color w:val="000000"/>
          <w:sz w:val="18"/>
          <w:szCs w:val="18"/>
        </w:rPr>
        <w:t> Теребужского    сельсовета</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Щигровского    района   Курской области.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2. Настоящее решение вступает в силу со дня его официального  обнародования.</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Глава Теребужского сельсовета                                   Л.Н.Степаненко</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Приложение</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к решению Собрания  депутатов</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Теребужского  сельсовета                     Щигровского района</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Курской области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от 15.12.2015  г. № 25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b/>
          <w:bCs/>
          <w:color w:val="000000"/>
          <w:sz w:val="18"/>
          <w:szCs w:val="18"/>
        </w:rPr>
        <w:lastRenderedPageBreak/>
        <w:t>Правила</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b/>
          <w:bCs/>
          <w:color w:val="000000"/>
          <w:sz w:val="18"/>
          <w:szCs w:val="18"/>
        </w:rPr>
        <w:t> обращения  за ежемесячной доплатой к трудовой  пенсии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b/>
          <w:bCs/>
          <w:color w:val="000000"/>
          <w:sz w:val="18"/>
          <w:szCs w:val="18"/>
        </w:rPr>
        <w:t> лиц, осуществлявших полномочия  выборного должностного лица местного  самоуправления на постоянной  основе   Теребужского    сельсовета Щигровского    района  Курской области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1. Общие положения</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1.1. Настоящие Правила  регулирует процедуру обращения за  ежемесячной доплатой  к трудовой пенсии по старости (инвалидности)  (далее по тексту – доплата к трудовой пенсии)  главе Теребужского  сельсовета , осуществлявшего полномочия выборного должностного лица местного самоуправления  на постоянной основе (далее по тексту – глава сельсовета) и рассмотрения заявлений о назначении  (приостановлении, возобновлении, прекращении выплаты) ежемесячной доплаты к трудовой пенсии по старости (инвалидности), определяет порядок назначения, перерасчета размера, выплаты и индексации ежемесячной доплаты к трудовой пенсии главе сельсовета,  назначения, перерасчета размера, выплаты и индексации доплаты к трудовой пенсии главе сельсовета.</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1.2. Ежемесячная доплата к трудовой пенсии главе сельсовета выплачивается за счет средств бюджета муниципального поселения, предусмотренных на очередной финансовый год, и является расходным обязательством поселения.</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b/>
          <w:bCs/>
          <w:color w:val="000000"/>
          <w:sz w:val="18"/>
          <w:szCs w:val="18"/>
        </w:rPr>
        <w:t>II. Право на ежемесячную доплату к трудовой пенсии по старости (инвалидности)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2.1. Право на установление ежемесячной доплаты к трудовой пенсии по старости (инвалидности)</w:t>
      </w:r>
      <w:r w:rsidRPr="00B04F7A">
        <w:rPr>
          <w:rFonts w:ascii="Tahoma" w:eastAsia="Times New Roman" w:hAnsi="Tahoma" w:cs="Tahoma"/>
          <w:b/>
          <w:bCs/>
          <w:color w:val="000000"/>
          <w:sz w:val="18"/>
          <w:szCs w:val="18"/>
        </w:rPr>
        <w:t> </w:t>
      </w:r>
      <w:r w:rsidRPr="00B04F7A">
        <w:rPr>
          <w:rFonts w:ascii="Tahoma" w:eastAsia="Times New Roman" w:hAnsi="Tahoma" w:cs="Tahoma"/>
          <w:color w:val="000000"/>
          <w:sz w:val="18"/>
          <w:szCs w:val="18"/>
        </w:rPr>
        <w:t>имеет глава сельсовета, замещавший выборную должность не менее трех лет и получавший денежное вознаграждение за счет средств местного бюджета, освобожденный от должности в связи с прекращением полномочий (в том числе досрочно), за исключением случаев прекращения полномочий, указанных в </w:t>
      </w:r>
      <w:hyperlink r:id="rId5" w:history="1">
        <w:r w:rsidRPr="00B04F7A">
          <w:rPr>
            <w:rFonts w:ascii="Tahoma" w:eastAsia="Times New Roman" w:hAnsi="Tahoma" w:cs="Tahoma"/>
            <w:color w:val="33A6E3"/>
            <w:sz w:val="18"/>
            <w:szCs w:val="18"/>
            <w:u w:val="single"/>
          </w:rPr>
          <w:t>пунктах 2.1</w:t>
        </w:r>
      </w:hyperlink>
      <w:r w:rsidRPr="00B04F7A">
        <w:rPr>
          <w:rFonts w:ascii="Tahoma" w:eastAsia="Times New Roman" w:hAnsi="Tahoma" w:cs="Tahoma"/>
          <w:color w:val="000000"/>
          <w:sz w:val="18"/>
          <w:szCs w:val="18"/>
        </w:rPr>
        <w:t>, </w:t>
      </w:r>
      <w:hyperlink r:id="rId6" w:history="1">
        <w:r w:rsidRPr="00B04F7A">
          <w:rPr>
            <w:rFonts w:ascii="Tahoma" w:eastAsia="Times New Roman" w:hAnsi="Tahoma" w:cs="Tahoma"/>
            <w:color w:val="33A6E3"/>
            <w:sz w:val="18"/>
            <w:szCs w:val="18"/>
            <w:u w:val="single"/>
          </w:rPr>
          <w:t>3</w:t>
        </w:r>
      </w:hyperlink>
      <w:r w:rsidRPr="00B04F7A">
        <w:rPr>
          <w:rFonts w:ascii="Tahoma" w:eastAsia="Times New Roman" w:hAnsi="Tahoma" w:cs="Tahoma"/>
          <w:color w:val="000000"/>
          <w:sz w:val="18"/>
          <w:szCs w:val="18"/>
        </w:rPr>
        <w:t>, </w:t>
      </w:r>
      <w:hyperlink r:id="rId7" w:history="1">
        <w:r w:rsidRPr="00B04F7A">
          <w:rPr>
            <w:rFonts w:ascii="Tahoma" w:eastAsia="Times New Roman" w:hAnsi="Tahoma" w:cs="Tahoma"/>
            <w:color w:val="33A6E3"/>
            <w:sz w:val="18"/>
            <w:szCs w:val="18"/>
            <w:u w:val="single"/>
          </w:rPr>
          <w:t>6</w:t>
        </w:r>
      </w:hyperlink>
      <w:r w:rsidRPr="00B04F7A">
        <w:rPr>
          <w:rFonts w:ascii="Tahoma" w:eastAsia="Times New Roman" w:hAnsi="Tahoma" w:cs="Tahoma"/>
          <w:color w:val="000000"/>
          <w:sz w:val="18"/>
          <w:szCs w:val="18"/>
        </w:rPr>
        <w:t>, </w:t>
      </w:r>
      <w:hyperlink r:id="rId8" w:history="1">
        <w:r w:rsidRPr="00B04F7A">
          <w:rPr>
            <w:rFonts w:ascii="Tahoma" w:eastAsia="Times New Roman" w:hAnsi="Tahoma" w:cs="Tahoma"/>
            <w:color w:val="33A6E3"/>
            <w:sz w:val="18"/>
            <w:szCs w:val="18"/>
            <w:u w:val="single"/>
          </w:rPr>
          <w:t>7</w:t>
        </w:r>
      </w:hyperlink>
      <w:r w:rsidRPr="00B04F7A">
        <w:rPr>
          <w:rFonts w:ascii="Tahoma" w:eastAsia="Times New Roman" w:hAnsi="Tahoma" w:cs="Tahoma"/>
          <w:color w:val="000000"/>
          <w:sz w:val="18"/>
          <w:szCs w:val="18"/>
        </w:rPr>
        <w:t>, </w:t>
      </w:r>
      <w:hyperlink r:id="rId9" w:history="1">
        <w:r w:rsidRPr="00B04F7A">
          <w:rPr>
            <w:rFonts w:ascii="Tahoma" w:eastAsia="Times New Roman" w:hAnsi="Tahoma" w:cs="Tahoma"/>
            <w:color w:val="33A6E3"/>
            <w:sz w:val="18"/>
            <w:szCs w:val="18"/>
            <w:u w:val="single"/>
          </w:rPr>
          <w:t>8</w:t>
        </w:r>
      </w:hyperlink>
      <w:r w:rsidRPr="00B04F7A">
        <w:rPr>
          <w:rFonts w:ascii="Tahoma" w:eastAsia="Times New Roman" w:hAnsi="Tahoma" w:cs="Tahoma"/>
          <w:color w:val="000000"/>
          <w:sz w:val="18"/>
          <w:szCs w:val="18"/>
        </w:rPr>
        <w:t>, </w:t>
      </w:r>
      <w:hyperlink r:id="rId10" w:history="1">
        <w:r w:rsidRPr="00B04F7A">
          <w:rPr>
            <w:rFonts w:ascii="Tahoma" w:eastAsia="Times New Roman" w:hAnsi="Tahoma" w:cs="Tahoma"/>
            <w:color w:val="33A6E3"/>
            <w:sz w:val="18"/>
            <w:szCs w:val="18"/>
            <w:u w:val="single"/>
          </w:rPr>
          <w:t>9 части 6 статьи 36</w:t>
        </w:r>
      </w:hyperlink>
      <w:r w:rsidRPr="00B04F7A">
        <w:rPr>
          <w:rFonts w:ascii="Tahoma" w:eastAsia="Times New Roman" w:hAnsi="Tahoma" w:cs="Tahoma"/>
          <w:color w:val="000000"/>
          <w:sz w:val="18"/>
          <w:szCs w:val="18"/>
        </w:rPr>
        <w:t> Федерального закона "Об общих принципах организации местного самоуправления в Российской Федерации".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2.2. Гарантии права на установление ежемесячной доплаты к трудовой пенсии при выходе на трудовую пенсию по старости (инвалидности), назначенной в соответствии с Федеральным законом "О трудовых пенсиях в Российской Федерации", либо досрочно оформленной в соответствии с Федеральным законом "О занятости населения в Российской Федерации" обеспечиваются в соответствии с  условиями, определенными  статьей 13.1 Закона Курской области № 35-ЗКО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(в ред. ЗКО №31 от 19.04.2013 г.) и настоящим Положением.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b/>
          <w:bCs/>
          <w:color w:val="000000"/>
          <w:sz w:val="18"/>
          <w:szCs w:val="18"/>
        </w:rPr>
        <w:t>Ш.Исчисление размера ежемесячной доплаты к трудовой пенсии по старости (инвалидности)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3.1. Размер ежемесячной доплаты к трудовой пенсии</w:t>
      </w:r>
      <w:r w:rsidRPr="00B04F7A">
        <w:rPr>
          <w:rFonts w:ascii="Tahoma" w:eastAsia="Times New Roman" w:hAnsi="Tahoma" w:cs="Tahoma"/>
          <w:b/>
          <w:bCs/>
          <w:color w:val="000000"/>
          <w:sz w:val="18"/>
          <w:szCs w:val="18"/>
        </w:rPr>
        <w:t> </w:t>
      </w:r>
      <w:r w:rsidRPr="00B04F7A">
        <w:rPr>
          <w:rFonts w:ascii="Tahoma" w:eastAsia="Times New Roman" w:hAnsi="Tahoma" w:cs="Tahoma"/>
          <w:color w:val="000000"/>
          <w:sz w:val="18"/>
          <w:szCs w:val="18"/>
        </w:rPr>
        <w:t>по старости (инвалидности)</w:t>
      </w:r>
      <w:r w:rsidRPr="00B04F7A">
        <w:rPr>
          <w:rFonts w:ascii="Tahoma" w:eastAsia="Times New Roman" w:hAnsi="Tahoma" w:cs="Tahoma"/>
          <w:b/>
          <w:bCs/>
          <w:color w:val="000000"/>
          <w:sz w:val="18"/>
          <w:szCs w:val="18"/>
        </w:rPr>
        <w:t> </w:t>
      </w:r>
      <w:r w:rsidRPr="00B04F7A">
        <w:rPr>
          <w:rFonts w:ascii="Tahoma" w:eastAsia="Times New Roman" w:hAnsi="Tahoma" w:cs="Tahoma"/>
          <w:color w:val="000000"/>
          <w:sz w:val="18"/>
          <w:szCs w:val="18"/>
        </w:rPr>
        <w:t> исчисляется таким образом, чтобы сумма фиксированного базового размера страховой части трудовой пенсии по старости (фиксированного базового размера трудовой пенсии по инвалидности) и размера ежемесячной доплаты к трудовой пенсии по старости (инвалидности)  составляла при осуществлении полномочий выборного должностного лица местного самоуправления на постоянной основе три года – 23 процентов денежного вознаграждения первого заместителя Губернатора Курской области.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3.2. За  каждый полный год осуществления полномочий глава сельсовета на постоянной основе свыше трех лет размер ежемесячной доплаты к трудовой пенсии по старости (инвалидности) увеличивается на 3 процента денежного вознаграждения первого заместителя Губернатора Курской области. Общая сумма фиксированного базового размера страховой части трудовой пенсии по старости (фиксированного базового размера трудовой пенсии по инвалидности) и размера ежемесячной доплаты к трудовой пенсии по старости (инвалидности) не может превышать 30 процентов  денежного вознаграждения первого заместителя Губернатора Курской области.</w:t>
      </w:r>
      <w:r w:rsidRPr="00B04F7A">
        <w:rPr>
          <w:rFonts w:ascii="Tahoma" w:eastAsia="Times New Roman" w:hAnsi="Tahoma" w:cs="Tahoma"/>
          <w:b/>
          <w:bCs/>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3.3. При исчислении размера ежемесячной доплаты к трудовой пенсии по старости (инвалидности), в стаж, дающий право на установление ежемесячной доплаты к трудовой пенсии по старости (инвалидности), установление ее размера, включаются периоды замещения государственных должностей Российской Федерации и Курской области, осуществления полномочий выборного должностного лица местного самоуправления на постоянной основе в Курской области, должностей государственной гражданской службы Российской Федерации и должностей муниципальной службы Курской области, но не более пяти лет.</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3.4. Размер ежемесячной доплаты к трудовой пенсии пересчитывается при повышении вознаграждения первого заместителя Губернатора Курской области.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3.5. В случае если лицу, осуществлявшему полномочия глава сельсовета, имеющему право на доплату к трудовой пенсии, назначены в соответствии с действующим законодательством две пенсии, то при определении размера ежемесячной  доплаты к трудовой пенсии по старости (инвалидности) учитывается сумма этих двух пенсий.</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lastRenderedPageBreak/>
        <w:t>3.6. Ежемесячная доплата к трудовой пенсии по старости (инвалидности) не устанавливается глава сельсовета, осуществлявшего полномочия выборного должностного лица местного самоуправления на постоянной основе,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b/>
          <w:bCs/>
          <w:color w:val="000000"/>
          <w:sz w:val="18"/>
          <w:szCs w:val="18"/>
        </w:rPr>
        <w:t>IV. Перечень документов, необходимых для назначения ежемесячной доплаты  к трудовой пенсии по старости (инвалидности)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4.1. Для назначения ежемесячной доплаты к трудовой пенсии  лицу, осуществлявшим полномочия глава сельсовета, представляются в  Администрацию сельсовета следующие документы:</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1) заявление о назначении ежемесячной  доплаты к трудовой пенсии по старости (инвалидности) (форма заявления - приложение №1);</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2)   копия паспорта;</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3) справка органа Пенсионного фонда Российской Федерации о  размере назначенной (досрочно оформленной) трудовой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трудовой пенсии по старости (инвалидности);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4) копия распоряжения (решения) о сложении полномочий (увольнении);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5) копия трудовой книжки;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6) копия военного билета (в случае его наличия);</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7) справка о должностях, периоды замещения в которых учитываются при назначении ежемесячной доплаты к трудовой пенсии;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8) иные необходимые документы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4.2. Лицо, осуществлявшее полномочия выборного должностного лица местного самоуправления глава сельсовета на постоянной основе  может обращаться за ежемесячной доплатой к трудовой пенсии  по старости (инвалидности) в любое время после возникновения права на нее и назначения трудовой пенсии по старости (инвалидности) либо досрочно назначенной в соответствии с Законом Российской Федерации «О занятости населения Российской Федерации» без ограничения каким-либо сроком путем подачи соответствующего заявления.</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b/>
          <w:bCs/>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b/>
          <w:bCs/>
          <w:color w:val="000000"/>
          <w:sz w:val="18"/>
          <w:szCs w:val="18"/>
        </w:rPr>
        <w:t>V. Порядок рассмотрения заявления о назначении ежемесячной доплаты к трудовой пенсии по старости (инвалидности)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b/>
          <w:bCs/>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5.1. При приёме заявления о назначении доплаты к трудовой пенсии по старости (инвалидности)  и при наличии всех необходимых документов для её назначения специалист по кадрам Администрации Теребужского  сельсовета Щигровского района Курской области: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необходимым для назначения ежемесячной доплаты к трудовой пенсии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 сличает подлинники документов с их копиями, удостоверяет их, фиксирует выявленные расхождения;</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 регистрирует заявление и выдает расписку – уведомление, в которой указывается дата приёма заявления, перечень недостающих документов и сроки их представления;.</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-оказывает содействие лицу, осуществлявшему полномочия главы сельсовета в получении недостающих документов для назначения ежемесячной доплаты к трудовой пенсии.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Специалист по кадрам Администрации сельсовета  при получении заявления лица, осуществлявшего полномочия глава сельсовета, имеющего право на доплату к трудовой пенсии, запрашивает  из Администрации Курской области справку о размере  денежного вознаграждения первого заместителя Губернатора Курской области, оформляет справку  о должностях, периоды замещения  которых учитываются при назначении ежемесячной доплаты к трудовой пенсии, готовит проект распоряжения Администрации сельсовета о назначении ежемесячной доплаты к трудовой пенсии либо об отказе в ее назначении (Приложения №2 - 3).</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5.2. В случае отказа в назначении доплаты к трудовой пенсии по старости (инвалидности)  специалист по кадрам Администрации сельсовета  в    пятидневный срок после принятия распоряжения Администрации сельсовета  в письменной форме извещает об этом  лицо, осуществлявшего полномочия главы с указание причины отказа.</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При несогласии лица осуществлявшего полномочия главы сельсовета с решением об отказе в назначении ежемесячной доплаты к трудовой пенсии  он вправе обжаловать это решение в порядке установленном законодательством Российской Федерации.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lastRenderedPageBreak/>
        <w:t>5.3. Доплата к трудовой пенсии назначается с 1-го числа месяца, в котором лицо, осуществлявшее полномочия выборного должностного лица местного самоуправления главы района, обратилось  за установлением доплаты к трудовой пенсии, но не ранее чем со дня возникновения на нее права.</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5.4. Доплата к трудовой пенсии выплачивается в срок, установленный для выплаты трудовой пенсии Администрацией Теребужского  сельсовета.</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5.5. Выплата доплаты к трудовой  пенсии осуществляется путем перечисления на соответствующий счет,  открытый получателем в кредитных организациях, либо через организации Федеральной почтовой связи по его выбору.</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Финансирование доплаты к трудовой пенсии по старости (инвалидности) и расходов по оплате услуг кредитных организаций и Федеральной почтовой связи по ее доставке производится в размере, не превышающем 23 процента выплаченных сумм, без учета НДС за счет средств местного бюджета.</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5.6. Распоряжение Администрации сельсовета  о назначении ежемесячной доплаты к трудовой пенсии с заявлением лица, осуществлявшего полномочия выборного должностного лица местного самоуправления главы сельсовета и всеми  документами, необходимыми для назначения данной доплаты к трудовой пенсии брошюруются специалистом по кадрам Администрации сельсовета   в пенсионное дело и передаются в бухгалтерию Администрации сельсовета.</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b/>
          <w:bCs/>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b/>
          <w:bCs/>
          <w:color w:val="000000"/>
          <w:sz w:val="18"/>
          <w:szCs w:val="18"/>
        </w:rPr>
        <w:t>VI.</w:t>
      </w:r>
      <w:r w:rsidRPr="00B04F7A">
        <w:rPr>
          <w:rFonts w:ascii="Tahoma" w:eastAsia="Times New Roman" w:hAnsi="Tahoma" w:cs="Tahoma"/>
          <w:color w:val="000000"/>
          <w:sz w:val="18"/>
          <w:szCs w:val="18"/>
        </w:rPr>
        <w:t> </w:t>
      </w:r>
      <w:r w:rsidRPr="00B04F7A">
        <w:rPr>
          <w:rFonts w:ascii="Tahoma" w:eastAsia="Times New Roman" w:hAnsi="Tahoma" w:cs="Tahoma"/>
          <w:b/>
          <w:bCs/>
          <w:color w:val="000000"/>
          <w:sz w:val="18"/>
          <w:szCs w:val="18"/>
        </w:rPr>
        <w:t>Порядок приостановления, возобновления и прекращения выплаты  ежемесячной доплаты к трудовой пенсии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6.1. Выплата ежемесячной доплаты к трудовой пенсии лицу, осуществлявшему полномочия выборного должностного лица местного самоуправления главы сельсовета приостанавливается и не выплачивается  при замещении им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гражданской службы, должности государственной гражданской службы субъекта Российской Федерации, муниципальной должности муниципальной службы со дня назначения на одну из указанных должностей.</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Лицо, имеющее право на доплату к трудовой пенсии, обязано в 5-тидневный срок безотлагательно извещать Администрацию  Теребужского   сельсовета о наступлении обстоятельств, влекущих за собой  приостановление ее выплаты.</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Администрация Теребужского   сельсовета приостанавливает выплату доплаты к трудовой пенсии со дня назначения на одну из должностей, указанных в пункте 1 настоящего раздела и готовит проект распоряжения Администрации Теребужского сельсовета по форме № , предусмотренной приложением №1 к настоящему Порядку, по заявлению лица, оформленному согласно приложению №….. к настоящему порядку, с приложением копии документа о его назначении на данную должность</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6.2. После освобождения от должностей указанных в п.6.1 настоящего раздела выплата ежемесячной доплаты к трудовой пенсии возобновляется на прежних условиях  по заявлению лица, имеющего право на доплату к трудовой пенсии, оформленному согласно приложению №  к настоящему Порядку и направленному в Администрацию Теребужского  сельсовета с предоставлением заверенной в установленном порядке копии решения об освобождении с должности.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Выплата ежемесячной доплаты к пенсии возобновляется со дня подачи заявления и оформляется распоряжением Администрации Теребужского  сельсовета, проект которого готовится по форме предусмотренной приложением № ….. к настоящему Порядку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6.3. Выплата ежемесячной доплаты к трудовой пенсии лицу, осуществлявшему полномочия выборного должностного лица местного самоуправления главы сельсовета  прекращается в случаях:</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а) смерти получателя, а также в случае признания его в установленном порядке безвестно отсутствующим или объявления умершим - с даты смерти пенсионера либо со дня вступления в силу решения суда об объявлении его умершим или о признании его безвестно отсутствующим;</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б) утраты пенсионером права на назначенную ему доплату к трудовой пенсии при обнаружении обстоятельств или документов, опровергающих достоверность сведений, представленных в подтверждение права на указанную доплату;</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в) истечения срока признания получателя ежемесячной доплаты к трудовой пенсии инвалидом;</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г) перехода на пенсию иного вида, отличного от вида пенсий, к которой была назначена ежемесячная доплата к трудовой пенсии;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д) выезда на постоянное место жительства за пределы Российской Федерации.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Приостановление или прекращение выплаты ежемесячной доплаты к трудовой пенсии осуществляется с даты возникновения перечисленных обстоятельств и оформляется распоряжением Администрации Теребужского  сельсовета, проект которого готовится согласно  Приложения №4.</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b/>
          <w:bCs/>
          <w:color w:val="000000"/>
          <w:sz w:val="18"/>
          <w:szCs w:val="18"/>
        </w:rPr>
        <w:t>VII. Порядок перерасчета размера ежемесячной доплаты к трудовой пенсии и ее индексации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7.1. Перерасчет размера ежемесячной доплаты к трудовой пенсии производится в случаях:</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а) изменения фиксированного базового размера трудовой пенсии по старости (инвалидности);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б) при повышении денежного вознаграждения первого заместителя Губернатора Курской области.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lastRenderedPageBreak/>
        <w:t>7.2. В случае изменения  фиксированного базового размера трудовой пенсии перерасчет размера ежемесячной доплаты к трудовой пенсии лицу, осуществлявшему полномочия выборного должностного лица местного самоуправления главы сельсовета, осуществляется на основании данных, предоставляемых по  запросу Администрации сельсовета у Управлении Пенсионного фонда Российской Федерации на бумажном носителе с даты изменения фиксированного базового размера пенсии.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7.3. Перерасчет размера ежемесячной доплаты к трудовой пенсии лицу, осуществлявшему полномочия выборного должностного лица местного самоуправления главы сельсовета   в соответствии с </w:t>
      </w:r>
      <w:hyperlink r:id="rId11" w:anchor="Par4" w:history="1">
        <w:r w:rsidRPr="00B04F7A">
          <w:rPr>
            <w:rFonts w:ascii="Tahoma" w:eastAsia="Times New Roman" w:hAnsi="Tahoma" w:cs="Tahoma"/>
            <w:color w:val="33A6E3"/>
            <w:sz w:val="18"/>
            <w:szCs w:val="18"/>
            <w:u w:val="single"/>
          </w:rPr>
          <w:t>подпунктом "а" пункта 7.1</w:t>
        </w:r>
      </w:hyperlink>
      <w:r w:rsidRPr="00B04F7A">
        <w:rPr>
          <w:rFonts w:ascii="Tahoma" w:eastAsia="Times New Roman" w:hAnsi="Tahoma" w:cs="Tahoma"/>
          <w:color w:val="000000"/>
          <w:sz w:val="18"/>
          <w:szCs w:val="18"/>
        </w:rPr>
        <w:t> настоящего Положения может быть также осуществлен на основании представленного самостоятельно получателем ежемесячной доплаты к трудовой пенсии документа о размере трудовой пенсии, выданного соответствующим территориальным органом Пенсионного фонда Российской Федерации, осуществляющим выплату данной пенсии.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7.4.  При повышении денежного вознаграждения первого заместителя Губернатора Курской области ежемесячная доплата к трудовой пенсии  лицу, осуществлявшему полномочия выборного должностного лица местного самоуправления главы сельсовета  индексируется на коэффициент повышения.</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7.5. Перерасчет размера ежемесячной доплаты к трудовой пенсии  лицу, осуществлявшему полномочия выборного должностного лица местного самоуправления главы сельсовета производится Администрацией Теребужского  сельсовета (Приложение №5).</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b/>
          <w:bCs/>
          <w:color w:val="000000"/>
          <w:sz w:val="18"/>
          <w:szCs w:val="18"/>
        </w:rPr>
        <w:t>VIII. Заключительные положения</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8.1. Суммы ежемесячной доплаты к трудовой пенсии, излишне выплаченные лицу, осуществлявшему полномочия выборного должностного лица местного самоуправления главы сельсовета, при несоблюдении им требований, предусмотренных настоящим Положением, возмещаются этим лицом в добровольном порядке, а в случае его несогласия - взыскиваются в порядке, предусмотренном действующим законодательством.</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8.2. Вопросы, связанные с назначением и выплатой ежемесячной доплаты к трудовой пенсии лицу, осуществлявшему полномочия выборного должностного лица местного самоуправления главы сельсовета, не урегулированные настоящим Положением, разрешаются применительно к </w:t>
      </w:r>
      <w:hyperlink r:id="rId12" w:history="1">
        <w:r w:rsidRPr="00B04F7A">
          <w:rPr>
            <w:rFonts w:ascii="Tahoma" w:eastAsia="Times New Roman" w:hAnsi="Tahoma" w:cs="Tahoma"/>
            <w:color w:val="33A6E3"/>
            <w:sz w:val="18"/>
            <w:szCs w:val="18"/>
            <w:u w:val="single"/>
          </w:rPr>
          <w:t>Правилам</w:t>
        </w:r>
      </w:hyperlink>
      <w:r w:rsidRPr="00B04F7A">
        <w:rPr>
          <w:rFonts w:ascii="Tahoma" w:eastAsia="Times New Roman" w:hAnsi="Tahoma" w:cs="Tahoma"/>
          <w:color w:val="000000"/>
          <w:sz w:val="18"/>
          <w:szCs w:val="18"/>
        </w:rPr>
        <w:t> обращения за пенсией, назначения пенсии и перерасчета размера пенсии, перехода с одной пенсии на другую в соответствии с Федеральными законами "О трудовых пенсиях в Российской Федерации" и "О государственном пенсионном обеспечении в Российской Федерации", утвержденным постановлением Минтруда России и Пенсионного фонда Российской Федерации от 27 февраля 2002 г. N 17/19пб (зарегистрировано в Министерстве юстиции Российской Федерации 31.05.2002, N 3491).</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lastRenderedPageBreak/>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Приложение № 1</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к</w:t>
      </w:r>
      <w:r w:rsidRPr="00B04F7A">
        <w:rPr>
          <w:rFonts w:ascii="Tahoma" w:eastAsia="Times New Roman" w:hAnsi="Tahoma" w:cs="Tahoma"/>
          <w:b/>
          <w:bCs/>
          <w:color w:val="000000"/>
          <w:sz w:val="18"/>
          <w:szCs w:val="18"/>
        </w:rPr>
        <w:t> </w:t>
      </w:r>
      <w:r w:rsidRPr="00B04F7A">
        <w:rPr>
          <w:rFonts w:ascii="Tahoma" w:eastAsia="Times New Roman" w:hAnsi="Tahoma" w:cs="Tahoma"/>
          <w:color w:val="000000"/>
          <w:sz w:val="18"/>
          <w:szCs w:val="18"/>
        </w:rPr>
        <w:t>Правилам обращения</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за ежемесячной доплатой к трудовой</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пенсии  лиц,</w:t>
      </w:r>
      <w:r w:rsidRPr="00B04F7A">
        <w:rPr>
          <w:rFonts w:ascii="Tahoma" w:eastAsia="Times New Roman" w:hAnsi="Tahoma" w:cs="Tahoma"/>
          <w:b/>
          <w:bCs/>
          <w:color w:val="000000"/>
          <w:sz w:val="18"/>
          <w:szCs w:val="18"/>
        </w:rPr>
        <w:t> </w:t>
      </w:r>
      <w:r w:rsidRPr="00B04F7A">
        <w:rPr>
          <w:rFonts w:ascii="Tahoma" w:eastAsia="Times New Roman" w:hAnsi="Tahoma" w:cs="Tahoma"/>
          <w:color w:val="000000"/>
          <w:sz w:val="18"/>
          <w:szCs w:val="18"/>
        </w:rPr>
        <w:t>осуществлявших полномочия</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выборного должностного лица местного</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самоуправления на постоянной </w:t>
      </w:r>
      <w:r w:rsidRPr="00B04F7A">
        <w:rPr>
          <w:rFonts w:ascii="Tahoma" w:eastAsia="Times New Roman" w:hAnsi="Tahoma" w:cs="Tahoma"/>
          <w:b/>
          <w:bCs/>
          <w:color w:val="000000"/>
          <w:sz w:val="18"/>
          <w:szCs w:val="18"/>
        </w:rPr>
        <w:t> </w:t>
      </w:r>
      <w:r w:rsidRPr="00B04F7A">
        <w:rPr>
          <w:rFonts w:ascii="Tahoma" w:eastAsia="Times New Roman" w:hAnsi="Tahoma" w:cs="Tahoma"/>
          <w:color w:val="000000"/>
          <w:sz w:val="18"/>
          <w:szCs w:val="18"/>
        </w:rPr>
        <w:t>основе</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Теребужского    сельсовета</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Щигровского    района  Курской области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____________________________________</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(инициалы и фамилия должностного лица</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органа местного самоуправления)</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___________________________________</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(фамилия, имя, отчество заявителя)</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дата рождения_____________________________</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паспорт: серия ________ №__________________</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выдан_____________________________________</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дата выдачи________________________________</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домашний адрес ____________________________</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телефон __________________________________</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ЗАЯВЛЕНИЕ</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lastRenderedPageBreak/>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В соответствии с Законом Курской области от 11 декабря 1998 года № 35-ЗКО «О статусе глав муниципальных образований и других выборных должностных лиц местного самоуправления в Курской области» и ст. 29-1 Устава муниципального образования «Теребужский » сельсовет  Щигровского  района    Курской области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прошу назначить мне ежемесячную доплату к трудовой пенсии по старости (инвалидности), назначенной в соответствии с Федеральным законом «О трудовых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О поступлении на государственную должность Российской Федерации или субъекта Российской Федерации, должность федеральной гражданской службы, должность государственной гражданской службы субъекта Российской Федерации, выборную муниципальную должность, муниципальную должность муниципальной службы и обо всех обстоятельствах, влияющих на выплату ежемесячной доплаты к трудовой пенсии и ее размер, обязуюсь в 5-дневный срок сообщить об  этом в  Администрации  Теребужского сельсовета.</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Ежемесячную   доплату   к   трудовой   пенсии   прошу   перечислять   через</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___________________________________________________________________</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___________________________________________________________________</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лицевой счет _______________________________________________________</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К заявлению прилагаются:</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1)   копия паспорта;</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2)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трудовой пенсии;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3) копия распоряжения (решения) об освобождении от исполнения полномочий (увольнении);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4) копия трудовой книжки;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5) копия военного билета (в случае его наличия);</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6) иные документы (указать какие)_______________________________</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__________________________________________________________</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Предупрежден(а) об ответственности за предоставление недостоверной информации.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В соответствии с Федеральным </w:t>
      </w:r>
      <w:hyperlink r:id="rId13" w:history="1">
        <w:r w:rsidRPr="00B04F7A">
          <w:rPr>
            <w:rFonts w:ascii="Tahoma" w:eastAsia="Times New Roman" w:hAnsi="Tahoma" w:cs="Tahoma"/>
            <w:color w:val="33A6E3"/>
            <w:sz w:val="18"/>
            <w:szCs w:val="18"/>
            <w:u w:val="single"/>
          </w:rPr>
          <w:t>законом</w:t>
        </w:r>
      </w:hyperlink>
      <w:r w:rsidRPr="00B04F7A">
        <w:rPr>
          <w:rFonts w:ascii="Tahoma" w:eastAsia="Times New Roman" w:hAnsi="Tahoma" w:cs="Tahoma"/>
          <w:color w:val="000000"/>
          <w:sz w:val="18"/>
          <w:szCs w:val="18"/>
        </w:rPr>
        <w:t> от 27 июля 2006 года N 152-ФЗ "О персональных данных" даю согласие Администрации Теребужского  сельсовета Щигровского района  Курской области, областному казенному учреждению "Центр социальных выплат"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ежемесячной доплаты к трудовой пенсии.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«___»_______________ г. ________________________</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(подпись заявителя)</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Заявление и документы принял:</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«___»_________________г. ______________________   ____________________</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(дата принятия)        (подпись специалиста)  (фамилия, инициалы принявшего)</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Приложение N 2</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к</w:t>
      </w:r>
      <w:r w:rsidRPr="00B04F7A">
        <w:rPr>
          <w:rFonts w:ascii="Tahoma" w:eastAsia="Times New Roman" w:hAnsi="Tahoma" w:cs="Tahoma"/>
          <w:b/>
          <w:bCs/>
          <w:color w:val="000000"/>
          <w:sz w:val="18"/>
          <w:szCs w:val="18"/>
        </w:rPr>
        <w:t> </w:t>
      </w:r>
      <w:r w:rsidRPr="00B04F7A">
        <w:rPr>
          <w:rFonts w:ascii="Tahoma" w:eastAsia="Times New Roman" w:hAnsi="Tahoma" w:cs="Tahoma"/>
          <w:color w:val="000000"/>
          <w:sz w:val="18"/>
          <w:szCs w:val="18"/>
        </w:rPr>
        <w:t>Правилам обращения</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за ежемесячной доплатой к трудовой</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пенсии  лиц,</w:t>
      </w:r>
      <w:r w:rsidRPr="00B04F7A">
        <w:rPr>
          <w:rFonts w:ascii="Tahoma" w:eastAsia="Times New Roman" w:hAnsi="Tahoma" w:cs="Tahoma"/>
          <w:b/>
          <w:bCs/>
          <w:color w:val="000000"/>
          <w:sz w:val="18"/>
          <w:szCs w:val="18"/>
        </w:rPr>
        <w:t> </w:t>
      </w:r>
      <w:r w:rsidRPr="00B04F7A">
        <w:rPr>
          <w:rFonts w:ascii="Tahoma" w:eastAsia="Times New Roman" w:hAnsi="Tahoma" w:cs="Tahoma"/>
          <w:color w:val="000000"/>
          <w:sz w:val="18"/>
          <w:szCs w:val="18"/>
        </w:rPr>
        <w:t>осуществлявших полномочия</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выборного должностного лица местного</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lastRenderedPageBreak/>
        <w:t> самоуправления на постоянной </w:t>
      </w:r>
      <w:r w:rsidRPr="00B04F7A">
        <w:rPr>
          <w:rFonts w:ascii="Tahoma" w:eastAsia="Times New Roman" w:hAnsi="Tahoma" w:cs="Tahoma"/>
          <w:b/>
          <w:bCs/>
          <w:color w:val="000000"/>
          <w:sz w:val="18"/>
          <w:szCs w:val="18"/>
        </w:rPr>
        <w:t> </w:t>
      </w:r>
      <w:r w:rsidRPr="00B04F7A">
        <w:rPr>
          <w:rFonts w:ascii="Tahoma" w:eastAsia="Times New Roman" w:hAnsi="Tahoma" w:cs="Tahoma"/>
          <w:color w:val="000000"/>
          <w:sz w:val="18"/>
          <w:szCs w:val="18"/>
        </w:rPr>
        <w:t>основе</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Теребужского    сельсовета</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Щигровского    района  Курской области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АМИНИСТРАЦИЯ ТЕРЕБУЖСКОГО СЕЛЬСОВЕТА   ЩИГРОВСКОГО РАЙОНА     КУРСКОЙ ОБЛАСТИ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РАСПОРЯЖЕНИЕ</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от __________ 20__ г. N ______</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О назначении ежемесячной</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доплаты к трудовой пенсии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Руководствуясь статьей 13.1 Закона Курской области № 35-ЗКО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 в ред. ЗКО- №31 от 19.04.2013 г.) в соответствии со статьей 29-1 Устава Теребужского  сельсовета  Щигровского района  Курской области  установить с</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______________ ежемесячную доплату к трудовой пенсии по старости,  инвалидности (нужное подчеркнуть) гр. ___________________________________________________________,</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осуществляющему  полномочия выборного должностного лица местного самоуправления главы Теребужского сельсовета  Щигровского  района Курской области на постоянной основе.</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Срок замещения  должности  составляет   ____   лет.</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Ежемесячное денежное вознаграждение  первого заместителя Губернатора Курской области, учитываемое для назначения ежемесячной доплаты к трудовой пенсии, составляет _______ руб. ______ коп.</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Общий размер  ежемесячной доплаты к  трудовой пенсии  определен  в  размере</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_______ руб. _______ коп., что  составляет _______% ежемесячного  денежного</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вознаграждения, учитываемого для назначения  ежемесячной доплаты к трудовой</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пенсии.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Доплата к трудовой пенсии назначена (пожизненно, до……  ……..  20….г. (указывается дата прекращения инвалидности).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Администрации  Теребужского  сельсовета  ( главному бухгалтеру……) с учетом положений раздела Ш настоящего Положения осуществлять выплату ежемесячной доплаты к трудовой пенсии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___________________________________________________________________________</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(фамилия, имя, отчество)</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Глава сельсовета                                                           ______________________</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(инициалы, фамилия)</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Приложение N 3</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к Правилам обращения</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за ежемесячной доплатой к трудовой</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пенсии  лиц,</w:t>
      </w:r>
      <w:r w:rsidRPr="00B04F7A">
        <w:rPr>
          <w:rFonts w:ascii="Tahoma" w:eastAsia="Times New Roman" w:hAnsi="Tahoma" w:cs="Tahoma"/>
          <w:b/>
          <w:bCs/>
          <w:color w:val="000000"/>
          <w:sz w:val="18"/>
          <w:szCs w:val="18"/>
        </w:rPr>
        <w:t> </w:t>
      </w:r>
      <w:r w:rsidRPr="00B04F7A">
        <w:rPr>
          <w:rFonts w:ascii="Tahoma" w:eastAsia="Times New Roman" w:hAnsi="Tahoma" w:cs="Tahoma"/>
          <w:color w:val="000000"/>
          <w:sz w:val="18"/>
          <w:szCs w:val="18"/>
        </w:rPr>
        <w:t>осуществлявших полномочия</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lastRenderedPageBreak/>
        <w:t> выборного должностного лица местного</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самоуправления на постоянной </w:t>
      </w:r>
      <w:r w:rsidRPr="00B04F7A">
        <w:rPr>
          <w:rFonts w:ascii="Tahoma" w:eastAsia="Times New Roman" w:hAnsi="Tahoma" w:cs="Tahoma"/>
          <w:b/>
          <w:bCs/>
          <w:color w:val="000000"/>
          <w:sz w:val="18"/>
          <w:szCs w:val="18"/>
        </w:rPr>
        <w:t> </w:t>
      </w:r>
      <w:r w:rsidRPr="00B04F7A">
        <w:rPr>
          <w:rFonts w:ascii="Tahoma" w:eastAsia="Times New Roman" w:hAnsi="Tahoma" w:cs="Tahoma"/>
          <w:color w:val="000000"/>
          <w:sz w:val="18"/>
          <w:szCs w:val="18"/>
        </w:rPr>
        <w:t>основе</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Теребужского     сельсовета</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Щигровского    района  Курской области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АМИНИСТРАЦИЯ ТЕРЕБУЖСКОГО СЕЛЬСОВЕТА   ЩИГРОВСКОГО РАЙОНА     КУРСКОЙ ОБЛАСТИ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РАСПОРЯЖЕНИЕ</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от __________ 20__ г. N ______</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Об отказе в назначении ежемесячной</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доплаты к трудовой пенсии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Руководствуясь статьей 13.1 Закона Курской области № 35-ЗКО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 в ред. ЗКО- №31 от 19.04.2013 г.),  статьей 29-1 Устава Теребужского  сельсовета Щигровского района  Курской области   отказать  в назначении ежемесячной доплаты к трудовой пенсии гр. ____________________________________________________________________________-,</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(фамилия, имя, отчество)</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осуществляющему  полномочия выборного должностного лица местного самоуправления главы Теребужского   сельсовета  Щигровского  района Курской области на постоянной основе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по следующему основанию ___________________________________________________</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(причина отказа)</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Глава сельсовета                                                               ___________________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(инициалы, фамилия)</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Приложение N 4</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к</w:t>
      </w:r>
      <w:r w:rsidRPr="00B04F7A">
        <w:rPr>
          <w:rFonts w:ascii="Tahoma" w:eastAsia="Times New Roman" w:hAnsi="Tahoma" w:cs="Tahoma"/>
          <w:b/>
          <w:bCs/>
          <w:color w:val="000000"/>
          <w:sz w:val="18"/>
          <w:szCs w:val="18"/>
        </w:rPr>
        <w:t> </w:t>
      </w:r>
      <w:r w:rsidRPr="00B04F7A">
        <w:rPr>
          <w:rFonts w:ascii="Tahoma" w:eastAsia="Times New Roman" w:hAnsi="Tahoma" w:cs="Tahoma"/>
          <w:color w:val="000000"/>
          <w:sz w:val="18"/>
          <w:szCs w:val="18"/>
        </w:rPr>
        <w:t>Правилам обращения</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за ежемесячной доплатой к трудовой</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lastRenderedPageBreak/>
        <w:t> пенсии  лиц,</w:t>
      </w:r>
      <w:r w:rsidRPr="00B04F7A">
        <w:rPr>
          <w:rFonts w:ascii="Tahoma" w:eastAsia="Times New Roman" w:hAnsi="Tahoma" w:cs="Tahoma"/>
          <w:b/>
          <w:bCs/>
          <w:color w:val="000000"/>
          <w:sz w:val="18"/>
          <w:szCs w:val="18"/>
        </w:rPr>
        <w:t> </w:t>
      </w:r>
      <w:r w:rsidRPr="00B04F7A">
        <w:rPr>
          <w:rFonts w:ascii="Tahoma" w:eastAsia="Times New Roman" w:hAnsi="Tahoma" w:cs="Tahoma"/>
          <w:color w:val="000000"/>
          <w:sz w:val="18"/>
          <w:szCs w:val="18"/>
        </w:rPr>
        <w:t>осуществлявших полномочия</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выборного должностного лица местного</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самоуправления на постоянной </w:t>
      </w:r>
      <w:r w:rsidRPr="00B04F7A">
        <w:rPr>
          <w:rFonts w:ascii="Tahoma" w:eastAsia="Times New Roman" w:hAnsi="Tahoma" w:cs="Tahoma"/>
          <w:b/>
          <w:bCs/>
          <w:color w:val="000000"/>
          <w:sz w:val="18"/>
          <w:szCs w:val="18"/>
        </w:rPr>
        <w:t> </w:t>
      </w:r>
      <w:r w:rsidRPr="00B04F7A">
        <w:rPr>
          <w:rFonts w:ascii="Tahoma" w:eastAsia="Times New Roman" w:hAnsi="Tahoma" w:cs="Tahoma"/>
          <w:color w:val="000000"/>
          <w:sz w:val="18"/>
          <w:szCs w:val="18"/>
        </w:rPr>
        <w:t>основе</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Теребужского     сельсовета</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Щигровского    района  Курской области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АМИНИСТРАЦИЯ ТЕРЕБУЖСКОГО СЕЛЬСОВЕТА   ЩИГРОВСКОГО РАЙОНА     КУРСКОЙ ОБЛАСТИ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РАСПОРЯЖЕНИЕ</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от _________ 20___ г. N _______</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О приостановлении (возобновлении, прекращении)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выплаты ежемесячной доплаты к трудовой пенсии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В соответствии с ______________________________________________________</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(указываются основания  для  приостановления,  возобновления и  прекращения</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выплаты  ежемесячной  доплаты  к  трудовой  пенсии:  а)  личное  заявление;</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б)  нормативный  акт  о   замещении   (освобождении)   от   государственной</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должности   Российской   Федерации,   государственной   должности   Курской области,  муниципальной  должности, должности  государственной  гражданской службы   Российской   Федерации,  муниципальной   должности   муниципальной службы или  о  назначении в  соответствии  с  законодательством  Российской Федерации пенсии за выслугу  лет  или ежемесячного пожизненного  содержания или об установлении дополнительного пожизненного ежемесячного материального обеспечения, либо в соответствии с  федеральным законом,  законодательством Курской области или законодательством другого субъекта Российской Федерации установлении   ежемесячной   доплаты   к   трудовой   пенсии   по  старости (инвалидности) или о назначении  пенсии за выслугу лет);  в) актовая запись органов ЗАГС о смерти)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приостановить (возобновить, прекратить) с _____________________ выплату</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(число, месяц, год)</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ежемесячной доплаты к трудовой пенсии ____________________________________.</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(фамилия, имя, отчество)</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Глава сельсовета                                                            ____________________</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(инициалы, фамилия)</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Приложение N 5</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lastRenderedPageBreak/>
        <w:t>к</w:t>
      </w:r>
      <w:r w:rsidRPr="00B04F7A">
        <w:rPr>
          <w:rFonts w:ascii="Tahoma" w:eastAsia="Times New Roman" w:hAnsi="Tahoma" w:cs="Tahoma"/>
          <w:b/>
          <w:bCs/>
          <w:color w:val="000000"/>
          <w:sz w:val="18"/>
          <w:szCs w:val="18"/>
        </w:rPr>
        <w:t> </w:t>
      </w:r>
      <w:r w:rsidRPr="00B04F7A">
        <w:rPr>
          <w:rFonts w:ascii="Tahoma" w:eastAsia="Times New Roman" w:hAnsi="Tahoma" w:cs="Tahoma"/>
          <w:color w:val="000000"/>
          <w:sz w:val="18"/>
          <w:szCs w:val="18"/>
        </w:rPr>
        <w:t>Правилам обращения</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за ежемесячной доплатой к трудовой</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пенсии  лиц,</w:t>
      </w:r>
      <w:r w:rsidRPr="00B04F7A">
        <w:rPr>
          <w:rFonts w:ascii="Tahoma" w:eastAsia="Times New Roman" w:hAnsi="Tahoma" w:cs="Tahoma"/>
          <w:b/>
          <w:bCs/>
          <w:color w:val="000000"/>
          <w:sz w:val="18"/>
          <w:szCs w:val="18"/>
        </w:rPr>
        <w:t> </w:t>
      </w:r>
      <w:r w:rsidRPr="00B04F7A">
        <w:rPr>
          <w:rFonts w:ascii="Tahoma" w:eastAsia="Times New Roman" w:hAnsi="Tahoma" w:cs="Tahoma"/>
          <w:color w:val="000000"/>
          <w:sz w:val="18"/>
          <w:szCs w:val="18"/>
        </w:rPr>
        <w:t>осуществлявших полномочия</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выборного должностного лица местного</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самоуправления на постоянной </w:t>
      </w:r>
      <w:r w:rsidRPr="00B04F7A">
        <w:rPr>
          <w:rFonts w:ascii="Tahoma" w:eastAsia="Times New Roman" w:hAnsi="Tahoma" w:cs="Tahoma"/>
          <w:b/>
          <w:bCs/>
          <w:color w:val="000000"/>
          <w:sz w:val="18"/>
          <w:szCs w:val="18"/>
        </w:rPr>
        <w:t> </w:t>
      </w:r>
      <w:r w:rsidRPr="00B04F7A">
        <w:rPr>
          <w:rFonts w:ascii="Tahoma" w:eastAsia="Times New Roman" w:hAnsi="Tahoma" w:cs="Tahoma"/>
          <w:color w:val="000000"/>
          <w:sz w:val="18"/>
          <w:szCs w:val="18"/>
        </w:rPr>
        <w:t>основе</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Теребужского     сельсовета</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Щигровского    района  Курской области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АМИНИСТРАЦИЯ ТЕРЕБУЖСКОГО СЕЛЬСОВЕТА   ЩИГРОВСКОГО РАЙОНА     КУРСКОЙ ОБЛАСТИ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РАСПОРЯЖЕНИЕ</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от __________ 20___ г. N ______</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Об изменении размера ежемесячной</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доплаты к трудовой пенсии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В соответствии с _____________________________________________________,</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(указывается причина изменения размера ежемесячной доплаты к трудовой</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пенсии)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с ____________________ выплачивать ________________________________________</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(число, месяц, год)                                      (фамилия, имя, отчество)</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ежемесячную доплату к трудовой пенсии в размере ________ руб. _______ коп.,</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определенном в соответствии со статьей 3.1. Положение о порядке назначения, выплаты и перерасчета ежемесячной доплаты к трудовой пенсии по старости (инвалидности) главе Теребужского  сельсовета  Щигровского района, осуществляющего полномочия выборного должностного лица местного самоуправления  Теребужского   сельсовета на постоянной основе</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Глава                                                                                          ________________</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(подпись, инициалы, фамилия)</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Место для печати</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B04F7A" w:rsidRPr="00B04F7A" w:rsidRDefault="00B04F7A" w:rsidP="00B04F7A">
      <w:pPr>
        <w:shd w:val="clear" w:color="auto" w:fill="EEEEEE"/>
        <w:spacing w:after="0" w:line="240" w:lineRule="auto"/>
        <w:jc w:val="both"/>
        <w:rPr>
          <w:rFonts w:ascii="Tahoma" w:eastAsia="Times New Roman" w:hAnsi="Tahoma" w:cs="Tahoma"/>
          <w:color w:val="000000"/>
          <w:sz w:val="18"/>
          <w:szCs w:val="18"/>
        </w:rPr>
      </w:pPr>
      <w:r w:rsidRPr="00B04F7A">
        <w:rPr>
          <w:rFonts w:ascii="Tahoma" w:eastAsia="Times New Roman" w:hAnsi="Tahoma" w:cs="Tahoma"/>
          <w:color w:val="000000"/>
          <w:sz w:val="18"/>
          <w:szCs w:val="18"/>
        </w:rPr>
        <w:t> </w:t>
      </w:r>
    </w:p>
    <w:p w:rsidR="00A25367" w:rsidRPr="00B04F7A" w:rsidRDefault="00A25367" w:rsidP="00B04F7A">
      <w:bookmarkStart w:id="0" w:name="_GoBack"/>
      <w:bookmarkEnd w:id="0"/>
    </w:p>
    <w:sectPr w:rsidR="00A25367" w:rsidRPr="00B04F7A" w:rsidSect="008C4C82">
      <w:pgSz w:w="16838" w:h="11906" w:orient="landscape"/>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71E"/>
    <w:multiLevelType w:val="multilevel"/>
    <w:tmpl w:val="1902B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A592C"/>
    <w:multiLevelType w:val="multilevel"/>
    <w:tmpl w:val="85C42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05C86"/>
    <w:multiLevelType w:val="multilevel"/>
    <w:tmpl w:val="B60A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9F7C8D"/>
    <w:multiLevelType w:val="multilevel"/>
    <w:tmpl w:val="FF96C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AC0CD7"/>
    <w:multiLevelType w:val="hybridMultilevel"/>
    <w:tmpl w:val="99281BDA"/>
    <w:lvl w:ilvl="0" w:tplc="FF6458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527DF7"/>
    <w:multiLevelType w:val="multilevel"/>
    <w:tmpl w:val="69D47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C87511"/>
    <w:multiLevelType w:val="multilevel"/>
    <w:tmpl w:val="D4F66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565431"/>
    <w:multiLevelType w:val="multilevel"/>
    <w:tmpl w:val="4E3E1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1404EA"/>
    <w:multiLevelType w:val="multilevel"/>
    <w:tmpl w:val="67CC7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5B02C7"/>
    <w:multiLevelType w:val="multilevel"/>
    <w:tmpl w:val="61544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7A6FA7"/>
    <w:multiLevelType w:val="multilevel"/>
    <w:tmpl w:val="30689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594155"/>
    <w:multiLevelType w:val="multilevel"/>
    <w:tmpl w:val="2788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3D6341"/>
    <w:multiLevelType w:val="multilevel"/>
    <w:tmpl w:val="24646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456974"/>
    <w:multiLevelType w:val="multilevel"/>
    <w:tmpl w:val="B7B65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734FD7"/>
    <w:multiLevelType w:val="multilevel"/>
    <w:tmpl w:val="666CD8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10"/>
  </w:num>
  <w:num w:numId="4">
    <w:abstractNumId w:val="0"/>
  </w:num>
  <w:num w:numId="5">
    <w:abstractNumId w:val="1"/>
  </w:num>
  <w:num w:numId="6">
    <w:abstractNumId w:val="8"/>
  </w:num>
  <w:num w:numId="7">
    <w:abstractNumId w:val="14"/>
  </w:num>
  <w:num w:numId="8">
    <w:abstractNumId w:val="5"/>
  </w:num>
  <w:num w:numId="9">
    <w:abstractNumId w:val="12"/>
  </w:num>
  <w:num w:numId="10">
    <w:abstractNumId w:val="11"/>
  </w:num>
  <w:num w:numId="11">
    <w:abstractNumId w:val="2"/>
  </w:num>
  <w:num w:numId="12">
    <w:abstractNumId w:val="7"/>
  </w:num>
  <w:num w:numId="13">
    <w:abstractNumId w:val="13"/>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8C44FB"/>
    <w:rsid w:val="0004675C"/>
    <w:rsid w:val="00147B94"/>
    <w:rsid w:val="0016684D"/>
    <w:rsid w:val="001C0A4B"/>
    <w:rsid w:val="001C3E1A"/>
    <w:rsid w:val="001D5EFD"/>
    <w:rsid w:val="00234A97"/>
    <w:rsid w:val="00242A68"/>
    <w:rsid w:val="00255DA3"/>
    <w:rsid w:val="002A52F9"/>
    <w:rsid w:val="002B6D6B"/>
    <w:rsid w:val="002C63E9"/>
    <w:rsid w:val="00325E12"/>
    <w:rsid w:val="00391786"/>
    <w:rsid w:val="00476139"/>
    <w:rsid w:val="004F0AD2"/>
    <w:rsid w:val="005746F3"/>
    <w:rsid w:val="00582A33"/>
    <w:rsid w:val="00632C1D"/>
    <w:rsid w:val="0064645C"/>
    <w:rsid w:val="006B0A4C"/>
    <w:rsid w:val="00744D8F"/>
    <w:rsid w:val="007A01AB"/>
    <w:rsid w:val="007B05EB"/>
    <w:rsid w:val="0080029A"/>
    <w:rsid w:val="0089327F"/>
    <w:rsid w:val="008C44FB"/>
    <w:rsid w:val="008C4C82"/>
    <w:rsid w:val="00976B55"/>
    <w:rsid w:val="00997412"/>
    <w:rsid w:val="009B197E"/>
    <w:rsid w:val="009D353F"/>
    <w:rsid w:val="009E2D14"/>
    <w:rsid w:val="00A25367"/>
    <w:rsid w:val="00A80824"/>
    <w:rsid w:val="00AA4400"/>
    <w:rsid w:val="00B04F7A"/>
    <w:rsid w:val="00B25074"/>
    <w:rsid w:val="00B55B00"/>
    <w:rsid w:val="00C35186"/>
    <w:rsid w:val="00CD3447"/>
    <w:rsid w:val="00D27763"/>
    <w:rsid w:val="00D42A52"/>
    <w:rsid w:val="00D6295A"/>
    <w:rsid w:val="00E12634"/>
    <w:rsid w:val="00E53974"/>
    <w:rsid w:val="00EE13F5"/>
    <w:rsid w:val="00F27DB8"/>
    <w:rsid w:val="00F3401C"/>
    <w:rsid w:val="00FA6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EC4E85-23D7-49E3-B1B4-CBEFA31C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634"/>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link w:val="10"/>
    <w:uiPriority w:val="9"/>
    <w:qFormat/>
    <w:rsid w:val="007A01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746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7A01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2C63E9"/>
    <w:rPr>
      <w:b/>
      <w:bCs/>
      <w:sz w:val="20"/>
      <w:szCs w:val="18"/>
    </w:rPr>
  </w:style>
  <w:style w:type="paragraph" w:styleId="a4">
    <w:name w:val="List Paragraph"/>
    <w:basedOn w:val="a"/>
    <w:uiPriority w:val="34"/>
    <w:qFormat/>
    <w:rsid w:val="00E12634"/>
    <w:pPr>
      <w:ind w:left="720"/>
      <w:contextualSpacing/>
    </w:pPr>
  </w:style>
  <w:style w:type="paragraph" w:styleId="a5">
    <w:name w:val="Balloon Text"/>
    <w:basedOn w:val="a"/>
    <w:link w:val="a6"/>
    <w:uiPriority w:val="99"/>
    <w:semiHidden/>
    <w:unhideWhenUsed/>
    <w:rsid w:val="00E126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2634"/>
    <w:rPr>
      <w:rFonts w:ascii="Tahoma" w:eastAsiaTheme="minorEastAsia" w:hAnsi="Tahoma" w:cs="Tahoma"/>
      <w:sz w:val="16"/>
      <w:szCs w:val="16"/>
      <w:lang w:eastAsia="ru-RU"/>
    </w:rPr>
  </w:style>
  <w:style w:type="paragraph" w:customStyle="1" w:styleId="msonormal0">
    <w:name w:val="msonormal"/>
    <w:basedOn w:val="a"/>
    <w:rsid w:val="009E2D1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semiHidden/>
    <w:unhideWhenUsed/>
    <w:rsid w:val="009E2D1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9E2D14"/>
    <w:rPr>
      <w:b/>
      <w:bCs/>
    </w:rPr>
  </w:style>
  <w:style w:type="character" w:styleId="a9">
    <w:name w:val="Hyperlink"/>
    <w:basedOn w:val="a0"/>
    <w:uiPriority w:val="99"/>
    <w:semiHidden/>
    <w:unhideWhenUsed/>
    <w:rsid w:val="009E2D14"/>
    <w:rPr>
      <w:color w:val="0000FF"/>
      <w:u w:val="single"/>
    </w:rPr>
  </w:style>
  <w:style w:type="character" w:styleId="aa">
    <w:name w:val="FollowedHyperlink"/>
    <w:basedOn w:val="a0"/>
    <w:uiPriority w:val="99"/>
    <w:semiHidden/>
    <w:unhideWhenUsed/>
    <w:rsid w:val="009E2D14"/>
    <w:rPr>
      <w:color w:val="800080"/>
      <w:u w:val="single"/>
    </w:rPr>
  </w:style>
  <w:style w:type="character" w:styleId="ab">
    <w:name w:val="Emphasis"/>
    <w:basedOn w:val="a0"/>
    <w:uiPriority w:val="20"/>
    <w:qFormat/>
    <w:rsid w:val="0004675C"/>
    <w:rPr>
      <w:i/>
      <w:iCs/>
    </w:rPr>
  </w:style>
  <w:style w:type="character" w:customStyle="1" w:styleId="10">
    <w:name w:val="Заголовок 1 Знак"/>
    <w:basedOn w:val="a0"/>
    <w:link w:val="1"/>
    <w:uiPriority w:val="9"/>
    <w:rsid w:val="007A01AB"/>
    <w:rPr>
      <w:rFonts w:eastAsia="Times New Roman"/>
      <w:b/>
      <w:bCs/>
      <w:kern w:val="36"/>
      <w:sz w:val="48"/>
      <w:szCs w:val="48"/>
      <w:lang w:eastAsia="ru-RU"/>
    </w:rPr>
  </w:style>
  <w:style w:type="character" w:customStyle="1" w:styleId="30">
    <w:name w:val="Заголовок 3 Знак"/>
    <w:basedOn w:val="a0"/>
    <w:link w:val="3"/>
    <w:uiPriority w:val="9"/>
    <w:rsid w:val="007A01AB"/>
    <w:rPr>
      <w:rFonts w:eastAsia="Times New Roman"/>
      <w:b/>
      <w:bCs/>
      <w:sz w:val="27"/>
      <w:szCs w:val="27"/>
      <w:lang w:eastAsia="ru-RU"/>
    </w:rPr>
  </w:style>
  <w:style w:type="character" w:customStyle="1" w:styleId="20">
    <w:name w:val="Заголовок 2 Знак"/>
    <w:basedOn w:val="a0"/>
    <w:link w:val="2"/>
    <w:uiPriority w:val="9"/>
    <w:semiHidden/>
    <w:rsid w:val="005746F3"/>
    <w:rPr>
      <w:rFonts w:asciiTheme="majorHAnsi" w:eastAsiaTheme="majorEastAsia" w:hAnsiTheme="majorHAnsi" w:cstheme="majorBidi"/>
      <w:color w:val="365F91" w:themeColor="accent1" w:themeShade="BF"/>
      <w:sz w:val="26"/>
      <w:szCs w:val="26"/>
      <w:lang w:eastAsia="ru-RU"/>
    </w:rPr>
  </w:style>
  <w:style w:type="paragraph" w:styleId="HTML">
    <w:name w:val="HTML Address"/>
    <w:basedOn w:val="a"/>
    <w:link w:val="HTML0"/>
    <w:uiPriority w:val="99"/>
    <w:semiHidden/>
    <w:unhideWhenUsed/>
    <w:rsid w:val="00255DA3"/>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255DA3"/>
    <w:rPr>
      <w:rFonts w:eastAsia="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2798">
      <w:bodyDiv w:val="1"/>
      <w:marLeft w:val="0"/>
      <w:marRight w:val="0"/>
      <w:marTop w:val="0"/>
      <w:marBottom w:val="0"/>
      <w:divBdr>
        <w:top w:val="none" w:sz="0" w:space="0" w:color="auto"/>
        <w:left w:val="none" w:sz="0" w:space="0" w:color="auto"/>
        <w:bottom w:val="none" w:sz="0" w:space="0" w:color="auto"/>
        <w:right w:val="none" w:sz="0" w:space="0" w:color="auto"/>
      </w:divBdr>
      <w:divsChild>
        <w:div w:id="862742182">
          <w:marLeft w:val="0"/>
          <w:marRight w:val="0"/>
          <w:marTop w:val="0"/>
          <w:marBottom w:val="225"/>
          <w:divBdr>
            <w:top w:val="none" w:sz="0" w:space="0" w:color="auto"/>
            <w:left w:val="none" w:sz="0" w:space="0" w:color="auto"/>
            <w:bottom w:val="none" w:sz="0" w:space="0" w:color="auto"/>
            <w:right w:val="none" w:sz="0" w:space="0" w:color="auto"/>
          </w:divBdr>
        </w:div>
      </w:divsChild>
    </w:div>
    <w:div w:id="111367363">
      <w:bodyDiv w:val="1"/>
      <w:marLeft w:val="0"/>
      <w:marRight w:val="0"/>
      <w:marTop w:val="0"/>
      <w:marBottom w:val="0"/>
      <w:divBdr>
        <w:top w:val="none" w:sz="0" w:space="0" w:color="auto"/>
        <w:left w:val="none" w:sz="0" w:space="0" w:color="auto"/>
        <w:bottom w:val="none" w:sz="0" w:space="0" w:color="auto"/>
        <w:right w:val="none" w:sz="0" w:space="0" w:color="auto"/>
      </w:divBdr>
      <w:divsChild>
        <w:div w:id="103578516">
          <w:marLeft w:val="0"/>
          <w:marRight w:val="0"/>
          <w:marTop w:val="0"/>
          <w:marBottom w:val="225"/>
          <w:divBdr>
            <w:top w:val="none" w:sz="0" w:space="0" w:color="auto"/>
            <w:left w:val="none" w:sz="0" w:space="0" w:color="auto"/>
            <w:bottom w:val="none" w:sz="0" w:space="0" w:color="auto"/>
            <w:right w:val="none" w:sz="0" w:space="0" w:color="auto"/>
          </w:divBdr>
        </w:div>
      </w:divsChild>
    </w:div>
    <w:div w:id="115219896">
      <w:bodyDiv w:val="1"/>
      <w:marLeft w:val="0"/>
      <w:marRight w:val="0"/>
      <w:marTop w:val="0"/>
      <w:marBottom w:val="0"/>
      <w:divBdr>
        <w:top w:val="none" w:sz="0" w:space="0" w:color="auto"/>
        <w:left w:val="none" w:sz="0" w:space="0" w:color="auto"/>
        <w:bottom w:val="none" w:sz="0" w:space="0" w:color="auto"/>
        <w:right w:val="none" w:sz="0" w:space="0" w:color="auto"/>
      </w:divBdr>
      <w:divsChild>
        <w:div w:id="872689106">
          <w:marLeft w:val="0"/>
          <w:marRight w:val="0"/>
          <w:marTop w:val="0"/>
          <w:marBottom w:val="225"/>
          <w:divBdr>
            <w:top w:val="none" w:sz="0" w:space="0" w:color="auto"/>
            <w:left w:val="none" w:sz="0" w:space="0" w:color="auto"/>
            <w:bottom w:val="none" w:sz="0" w:space="0" w:color="auto"/>
            <w:right w:val="none" w:sz="0" w:space="0" w:color="auto"/>
          </w:divBdr>
        </w:div>
      </w:divsChild>
    </w:div>
    <w:div w:id="163866374">
      <w:bodyDiv w:val="1"/>
      <w:marLeft w:val="0"/>
      <w:marRight w:val="0"/>
      <w:marTop w:val="0"/>
      <w:marBottom w:val="0"/>
      <w:divBdr>
        <w:top w:val="none" w:sz="0" w:space="0" w:color="auto"/>
        <w:left w:val="none" w:sz="0" w:space="0" w:color="auto"/>
        <w:bottom w:val="none" w:sz="0" w:space="0" w:color="auto"/>
        <w:right w:val="none" w:sz="0" w:space="0" w:color="auto"/>
      </w:divBdr>
      <w:divsChild>
        <w:div w:id="624391571">
          <w:marLeft w:val="0"/>
          <w:marRight w:val="0"/>
          <w:marTop w:val="0"/>
          <w:marBottom w:val="225"/>
          <w:divBdr>
            <w:top w:val="none" w:sz="0" w:space="0" w:color="auto"/>
            <w:left w:val="none" w:sz="0" w:space="0" w:color="auto"/>
            <w:bottom w:val="none" w:sz="0" w:space="0" w:color="auto"/>
            <w:right w:val="none" w:sz="0" w:space="0" w:color="auto"/>
          </w:divBdr>
        </w:div>
      </w:divsChild>
    </w:div>
    <w:div w:id="210118014">
      <w:bodyDiv w:val="1"/>
      <w:marLeft w:val="0"/>
      <w:marRight w:val="0"/>
      <w:marTop w:val="0"/>
      <w:marBottom w:val="0"/>
      <w:divBdr>
        <w:top w:val="none" w:sz="0" w:space="0" w:color="auto"/>
        <w:left w:val="none" w:sz="0" w:space="0" w:color="auto"/>
        <w:bottom w:val="none" w:sz="0" w:space="0" w:color="auto"/>
        <w:right w:val="none" w:sz="0" w:space="0" w:color="auto"/>
      </w:divBdr>
      <w:divsChild>
        <w:div w:id="1509758170">
          <w:marLeft w:val="0"/>
          <w:marRight w:val="0"/>
          <w:marTop w:val="0"/>
          <w:marBottom w:val="225"/>
          <w:divBdr>
            <w:top w:val="none" w:sz="0" w:space="0" w:color="auto"/>
            <w:left w:val="none" w:sz="0" w:space="0" w:color="auto"/>
            <w:bottom w:val="none" w:sz="0" w:space="0" w:color="auto"/>
            <w:right w:val="none" w:sz="0" w:space="0" w:color="auto"/>
          </w:divBdr>
        </w:div>
      </w:divsChild>
    </w:div>
    <w:div w:id="212930392">
      <w:bodyDiv w:val="1"/>
      <w:marLeft w:val="0"/>
      <w:marRight w:val="0"/>
      <w:marTop w:val="0"/>
      <w:marBottom w:val="0"/>
      <w:divBdr>
        <w:top w:val="none" w:sz="0" w:space="0" w:color="auto"/>
        <w:left w:val="none" w:sz="0" w:space="0" w:color="auto"/>
        <w:bottom w:val="none" w:sz="0" w:space="0" w:color="auto"/>
        <w:right w:val="none" w:sz="0" w:space="0" w:color="auto"/>
      </w:divBdr>
      <w:divsChild>
        <w:div w:id="1535075787">
          <w:marLeft w:val="0"/>
          <w:marRight w:val="0"/>
          <w:marTop w:val="0"/>
          <w:marBottom w:val="225"/>
          <w:divBdr>
            <w:top w:val="none" w:sz="0" w:space="0" w:color="auto"/>
            <w:left w:val="none" w:sz="0" w:space="0" w:color="auto"/>
            <w:bottom w:val="none" w:sz="0" w:space="0" w:color="auto"/>
            <w:right w:val="none" w:sz="0" w:space="0" w:color="auto"/>
          </w:divBdr>
        </w:div>
      </w:divsChild>
    </w:div>
    <w:div w:id="393478687">
      <w:bodyDiv w:val="1"/>
      <w:marLeft w:val="0"/>
      <w:marRight w:val="0"/>
      <w:marTop w:val="0"/>
      <w:marBottom w:val="0"/>
      <w:divBdr>
        <w:top w:val="none" w:sz="0" w:space="0" w:color="auto"/>
        <w:left w:val="none" w:sz="0" w:space="0" w:color="auto"/>
        <w:bottom w:val="none" w:sz="0" w:space="0" w:color="auto"/>
        <w:right w:val="none" w:sz="0" w:space="0" w:color="auto"/>
      </w:divBdr>
      <w:divsChild>
        <w:div w:id="1553036606">
          <w:marLeft w:val="0"/>
          <w:marRight w:val="0"/>
          <w:marTop w:val="0"/>
          <w:marBottom w:val="225"/>
          <w:divBdr>
            <w:top w:val="none" w:sz="0" w:space="0" w:color="auto"/>
            <w:left w:val="none" w:sz="0" w:space="0" w:color="auto"/>
            <w:bottom w:val="none" w:sz="0" w:space="0" w:color="auto"/>
            <w:right w:val="none" w:sz="0" w:space="0" w:color="auto"/>
          </w:divBdr>
        </w:div>
      </w:divsChild>
    </w:div>
    <w:div w:id="587815572">
      <w:bodyDiv w:val="1"/>
      <w:marLeft w:val="0"/>
      <w:marRight w:val="0"/>
      <w:marTop w:val="0"/>
      <w:marBottom w:val="0"/>
      <w:divBdr>
        <w:top w:val="none" w:sz="0" w:space="0" w:color="auto"/>
        <w:left w:val="none" w:sz="0" w:space="0" w:color="auto"/>
        <w:bottom w:val="none" w:sz="0" w:space="0" w:color="auto"/>
        <w:right w:val="none" w:sz="0" w:space="0" w:color="auto"/>
      </w:divBdr>
      <w:divsChild>
        <w:div w:id="1877085869">
          <w:marLeft w:val="0"/>
          <w:marRight w:val="0"/>
          <w:marTop w:val="0"/>
          <w:marBottom w:val="225"/>
          <w:divBdr>
            <w:top w:val="none" w:sz="0" w:space="0" w:color="auto"/>
            <w:left w:val="none" w:sz="0" w:space="0" w:color="auto"/>
            <w:bottom w:val="none" w:sz="0" w:space="0" w:color="auto"/>
            <w:right w:val="none" w:sz="0" w:space="0" w:color="auto"/>
          </w:divBdr>
        </w:div>
      </w:divsChild>
    </w:div>
    <w:div w:id="593829669">
      <w:bodyDiv w:val="1"/>
      <w:marLeft w:val="0"/>
      <w:marRight w:val="0"/>
      <w:marTop w:val="0"/>
      <w:marBottom w:val="0"/>
      <w:divBdr>
        <w:top w:val="none" w:sz="0" w:space="0" w:color="auto"/>
        <w:left w:val="none" w:sz="0" w:space="0" w:color="auto"/>
        <w:bottom w:val="none" w:sz="0" w:space="0" w:color="auto"/>
        <w:right w:val="none" w:sz="0" w:space="0" w:color="auto"/>
      </w:divBdr>
      <w:divsChild>
        <w:div w:id="2127383535">
          <w:marLeft w:val="0"/>
          <w:marRight w:val="0"/>
          <w:marTop w:val="0"/>
          <w:marBottom w:val="225"/>
          <w:divBdr>
            <w:top w:val="none" w:sz="0" w:space="0" w:color="auto"/>
            <w:left w:val="none" w:sz="0" w:space="0" w:color="auto"/>
            <w:bottom w:val="none" w:sz="0" w:space="0" w:color="auto"/>
            <w:right w:val="none" w:sz="0" w:space="0" w:color="auto"/>
          </w:divBdr>
        </w:div>
      </w:divsChild>
    </w:div>
    <w:div w:id="630553435">
      <w:bodyDiv w:val="1"/>
      <w:marLeft w:val="0"/>
      <w:marRight w:val="0"/>
      <w:marTop w:val="0"/>
      <w:marBottom w:val="0"/>
      <w:divBdr>
        <w:top w:val="none" w:sz="0" w:space="0" w:color="auto"/>
        <w:left w:val="none" w:sz="0" w:space="0" w:color="auto"/>
        <w:bottom w:val="none" w:sz="0" w:space="0" w:color="auto"/>
        <w:right w:val="none" w:sz="0" w:space="0" w:color="auto"/>
      </w:divBdr>
      <w:divsChild>
        <w:div w:id="1318537082">
          <w:marLeft w:val="0"/>
          <w:marRight w:val="0"/>
          <w:marTop w:val="0"/>
          <w:marBottom w:val="225"/>
          <w:divBdr>
            <w:top w:val="none" w:sz="0" w:space="0" w:color="auto"/>
            <w:left w:val="none" w:sz="0" w:space="0" w:color="auto"/>
            <w:bottom w:val="none" w:sz="0" w:space="0" w:color="auto"/>
            <w:right w:val="none" w:sz="0" w:space="0" w:color="auto"/>
          </w:divBdr>
        </w:div>
      </w:divsChild>
    </w:div>
    <w:div w:id="647704667">
      <w:bodyDiv w:val="1"/>
      <w:marLeft w:val="0"/>
      <w:marRight w:val="0"/>
      <w:marTop w:val="0"/>
      <w:marBottom w:val="0"/>
      <w:divBdr>
        <w:top w:val="none" w:sz="0" w:space="0" w:color="auto"/>
        <w:left w:val="none" w:sz="0" w:space="0" w:color="auto"/>
        <w:bottom w:val="none" w:sz="0" w:space="0" w:color="auto"/>
        <w:right w:val="none" w:sz="0" w:space="0" w:color="auto"/>
      </w:divBdr>
      <w:divsChild>
        <w:div w:id="1252473506">
          <w:marLeft w:val="0"/>
          <w:marRight w:val="0"/>
          <w:marTop w:val="0"/>
          <w:marBottom w:val="225"/>
          <w:divBdr>
            <w:top w:val="none" w:sz="0" w:space="0" w:color="auto"/>
            <w:left w:val="none" w:sz="0" w:space="0" w:color="auto"/>
            <w:bottom w:val="none" w:sz="0" w:space="0" w:color="auto"/>
            <w:right w:val="none" w:sz="0" w:space="0" w:color="auto"/>
          </w:divBdr>
        </w:div>
      </w:divsChild>
    </w:div>
    <w:div w:id="715854318">
      <w:bodyDiv w:val="1"/>
      <w:marLeft w:val="0"/>
      <w:marRight w:val="0"/>
      <w:marTop w:val="0"/>
      <w:marBottom w:val="0"/>
      <w:divBdr>
        <w:top w:val="none" w:sz="0" w:space="0" w:color="auto"/>
        <w:left w:val="none" w:sz="0" w:space="0" w:color="auto"/>
        <w:bottom w:val="none" w:sz="0" w:space="0" w:color="auto"/>
        <w:right w:val="none" w:sz="0" w:space="0" w:color="auto"/>
      </w:divBdr>
      <w:divsChild>
        <w:div w:id="131099360">
          <w:marLeft w:val="0"/>
          <w:marRight w:val="0"/>
          <w:marTop w:val="0"/>
          <w:marBottom w:val="225"/>
          <w:divBdr>
            <w:top w:val="none" w:sz="0" w:space="0" w:color="auto"/>
            <w:left w:val="none" w:sz="0" w:space="0" w:color="auto"/>
            <w:bottom w:val="none" w:sz="0" w:space="0" w:color="auto"/>
            <w:right w:val="none" w:sz="0" w:space="0" w:color="auto"/>
          </w:divBdr>
        </w:div>
      </w:divsChild>
    </w:div>
    <w:div w:id="748891220">
      <w:bodyDiv w:val="1"/>
      <w:marLeft w:val="0"/>
      <w:marRight w:val="0"/>
      <w:marTop w:val="0"/>
      <w:marBottom w:val="0"/>
      <w:divBdr>
        <w:top w:val="none" w:sz="0" w:space="0" w:color="auto"/>
        <w:left w:val="none" w:sz="0" w:space="0" w:color="auto"/>
        <w:bottom w:val="none" w:sz="0" w:space="0" w:color="auto"/>
        <w:right w:val="none" w:sz="0" w:space="0" w:color="auto"/>
      </w:divBdr>
      <w:divsChild>
        <w:div w:id="1820416738">
          <w:marLeft w:val="0"/>
          <w:marRight w:val="0"/>
          <w:marTop w:val="0"/>
          <w:marBottom w:val="225"/>
          <w:divBdr>
            <w:top w:val="none" w:sz="0" w:space="0" w:color="auto"/>
            <w:left w:val="none" w:sz="0" w:space="0" w:color="auto"/>
            <w:bottom w:val="none" w:sz="0" w:space="0" w:color="auto"/>
            <w:right w:val="none" w:sz="0" w:space="0" w:color="auto"/>
          </w:divBdr>
        </w:div>
      </w:divsChild>
    </w:div>
    <w:div w:id="787965890">
      <w:bodyDiv w:val="1"/>
      <w:marLeft w:val="0"/>
      <w:marRight w:val="0"/>
      <w:marTop w:val="0"/>
      <w:marBottom w:val="0"/>
      <w:divBdr>
        <w:top w:val="none" w:sz="0" w:space="0" w:color="auto"/>
        <w:left w:val="none" w:sz="0" w:space="0" w:color="auto"/>
        <w:bottom w:val="none" w:sz="0" w:space="0" w:color="auto"/>
        <w:right w:val="none" w:sz="0" w:space="0" w:color="auto"/>
      </w:divBdr>
      <w:divsChild>
        <w:div w:id="1494760409">
          <w:marLeft w:val="0"/>
          <w:marRight w:val="0"/>
          <w:marTop w:val="0"/>
          <w:marBottom w:val="225"/>
          <w:divBdr>
            <w:top w:val="none" w:sz="0" w:space="0" w:color="auto"/>
            <w:left w:val="none" w:sz="0" w:space="0" w:color="auto"/>
            <w:bottom w:val="none" w:sz="0" w:space="0" w:color="auto"/>
            <w:right w:val="none" w:sz="0" w:space="0" w:color="auto"/>
          </w:divBdr>
        </w:div>
      </w:divsChild>
    </w:div>
    <w:div w:id="921377273">
      <w:bodyDiv w:val="1"/>
      <w:marLeft w:val="0"/>
      <w:marRight w:val="0"/>
      <w:marTop w:val="0"/>
      <w:marBottom w:val="0"/>
      <w:divBdr>
        <w:top w:val="none" w:sz="0" w:space="0" w:color="auto"/>
        <w:left w:val="none" w:sz="0" w:space="0" w:color="auto"/>
        <w:bottom w:val="none" w:sz="0" w:space="0" w:color="auto"/>
        <w:right w:val="none" w:sz="0" w:space="0" w:color="auto"/>
      </w:divBdr>
      <w:divsChild>
        <w:div w:id="664667837">
          <w:marLeft w:val="0"/>
          <w:marRight w:val="0"/>
          <w:marTop w:val="0"/>
          <w:marBottom w:val="225"/>
          <w:divBdr>
            <w:top w:val="none" w:sz="0" w:space="0" w:color="auto"/>
            <w:left w:val="none" w:sz="0" w:space="0" w:color="auto"/>
            <w:bottom w:val="none" w:sz="0" w:space="0" w:color="auto"/>
            <w:right w:val="none" w:sz="0" w:space="0" w:color="auto"/>
          </w:divBdr>
        </w:div>
      </w:divsChild>
    </w:div>
    <w:div w:id="971179249">
      <w:bodyDiv w:val="1"/>
      <w:marLeft w:val="0"/>
      <w:marRight w:val="0"/>
      <w:marTop w:val="0"/>
      <w:marBottom w:val="0"/>
      <w:divBdr>
        <w:top w:val="none" w:sz="0" w:space="0" w:color="auto"/>
        <w:left w:val="none" w:sz="0" w:space="0" w:color="auto"/>
        <w:bottom w:val="none" w:sz="0" w:space="0" w:color="auto"/>
        <w:right w:val="none" w:sz="0" w:space="0" w:color="auto"/>
      </w:divBdr>
      <w:divsChild>
        <w:div w:id="1819492172">
          <w:marLeft w:val="0"/>
          <w:marRight w:val="0"/>
          <w:marTop w:val="0"/>
          <w:marBottom w:val="225"/>
          <w:divBdr>
            <w:top w:val="none" w:sz="0" w:space="0" w:color="auto"/>
            <w:left w:val="none" w:sz="0" w:space="0" w:color="auto"/>
            <w:bottom w:val="none" w:sz="0" w:space="0" w:color="auto"/>
            <w:right w:val="none" w:sz="0" w:space="0" w:color="auto"/>
          </w:divBdr>
        </w:div>
      </w:divsChild>
    </w:div>
    <w:div w:id="1008605948">
      <w:bodyDiv w:val="1"/>
      <w:marLeft w:val="0"/>
      <w:marRight w:val="0"/>
      <w:marTop w:val="0"/>
      <w:marBottom w:val="0"/>
      <w:divBdr>
        <w:top w:val="none" w:sz="0" w:space="0" w:color="auto"/>
        <w:left w:val="none" w:sz="0" w:space="0" w:color="auto"/>
        <w:bottom w:val="none" w:sz="0" w:space="0" w:color="auto"/>
        <w:right w:val="none" w:sz="0" w:space="0" w:color="auto"/>
      </w:divBdr>
      <w:divsChild>
        <w:div w:id="136538324">
          <w:marLeft w:val="0"/>
          <w:marRight w:val="0"/>
          <w:marTop w:val="0"/>
          <w:marBottom w:val="225"/>
          <w:divBdr>
            <w:top w:val="none" w:sz="0" w:space="0" w:color="auto"/>
            <w:left w:val="none" w:sz="0" w:space="0" w:color="auto"/>
            <w:bottom w:val="none" w:sz="0" w:space="0" w:color="auto"/>
            <w:right w:val="none" w:sz="0" w:space="0" w:color="auto"/>
          </w:divBdr>
        </w:div>
      </w:divsChild>
    </w:div>
    <w:div w:id="1095126295">
      <w:bodyDiv w:val="1"/>
      <w:marLeft w:val="0"/>
      <w:marRight w:val="0"/>
      <w:marTop w:val="0"/>
      <w:marBottom w:val="0"/>
      <w:divBdr>
        <w:top w:val="none" w:sz="0" w:space="0" w:color="auto"/>
        <w:left w:val="none" w:sz="0" w:space="0" w:color="auto"/>
        <w:bottom w:val="none" w:sz="0" w:space="0" w:color="auto"/>
        <w:right w:val="none" w:sz="0" w:space="0" w:color="auto"/>
      </w:divBdr>
      <w:divsChild>
        <w:div w:id="460659409">
          <w:marLeft w:val="0"/>
          <w:marRight w:val="0"/>
          <w:marTop w:val="0"/>
          <w:marBottom w:val="225"/>
          <w:divBdr>
            <w:top w:val="none" w:sz="0" w:space="0" w:color="auto"/>
            <w:left w:val="none" w:sz="0" w:space="0" w:color="auto"/>
            <w:bottom w:val="none" w:sz="0" w:space="0" w:color="auto"/>
            <w:right w:val="none" w:sz="0" w:space="0" w:color="auto"/>
          </w:divBdr>
        </w:div>
      </w:divsChild>
    </w:div>
    <w:div w:id="1166895630">
      <w:bodyDiv w:val="1"/>
      <w:marLeft w:val="0"/>
      <w:marRight w:val="0"/>
      <w:marTop w:val="0"/>
      <w:marBottom w:val="0"/>
      <w:divBdr>
        <w:top w:val="none" w:sz="0" w:space="0" w:color="auto"/>
        <w:left w:val="none" w:sz="0" w:space="0" w:color="auto"/>
        <w:bottom w:val="none" w:sz="0" w:space="0" w:color="auto"/>
        <w:right w:val="none" w:sz="0" w:space="0" w:color="auto"/>
      </w:divBdr>
      <w:divsChild>
        <w:div w:id="816653299">
          <w:marLeft w:val="0"/>
          <w:marRight w:val="0"/>
          <w:marTop w:val="0"/>
          <w:marBottom w:val="225"/>
          <w:divBdr>
            <w:top w:val="none" w:sz="0" w:space="0" w:color="auto"/>
            <w:left w:val="none" w:sz="0" w:space="0" w:color="auto"/>
            <w:bottom w:val="none" w:sz="0" w:space="0" w:color="auto"/>
            <w:right w:val="none" w:sz="0" w:space="0" w:color="auto"/>
          </w:divBdr>
        </w:div>
      </w:divsChild>
    </w:div>
    <w:div w:id="1279332835">
      <w:bodyDiv w:val="1"/>
      <w:marLeft w:val="0"/>
      <w:marRight w:val="0"/>
      <w:marTop w:val="0"/>
      <w:marBottom w:val="0"/>
      <w:divBdr>
        <w:top w:val="none" w:sz="0" w:space="0" w:color="auto"/>
        <w:left w:val="none" w:sz="0" w:space="0" w:color="auto"/>
        <w:bottom w:val="none" w:sz="0" w:space="0" w:color="auto"/>
        <w:right w:val="none" w:sz="0" w:space="0" w:color="auto"/>
      </w:divBdr>
      <w:divsChild>
        <w:div w:id="1127774690">
          <w:marLeft w:val="0"/>
          <w:marRight w:val="0"/>
          <w:marTop w:val="0"/>
          <w:marBottom w:val="225"/>
          <w:divBdr>
            <w:top w:val="none" w:sz="0" w:space="0" w:color="auto"/>
            <w:left w:val="none" w:sz="0" w:space="0" w:color="auto"/>
            <w:bottom w:val="none" w:sz="0" w:space="0" w:color="auto"/>
            <w:right w:val="none" w:sz="0" w:space="0" w:color="auto"/>
          </w:divBdr>
        </w:div>
      </w:divsChild>
    </w:div>
    <w:div w:id="1307198548">
      <w:bodyDiv w:val="1"/>
      <w:marLeft w:val="0"/>
      <w:marRight w:val="0"/>
      <w:marTop w:val="0"/>
      <w:marBottom w:val="0"/>
      <w:divBdr>
        <w:top w:val="none" w:sz="0" w:space="0" w:color="auto"/>
        <w:left w:val="none" w:sz="0" w:space="0" w:color="auto"/>
        <w:bottom w:val="none" w:sz="0" w:space="0" w:color="auto"/>
        <w:right w:val="none" w:sz="0" w:space="0" w:color="auto"/>
      </w:divBdr>
      <w:divsChild>
        <w:div w:id="778334717">
          <w:marLeft w:val="0"/>
          <w:marRight w:val="0"/>
          <w:marTop w:val="0"/>
          <w:marBottom w:val="225"/>
          <w:divBdr>
            <w:top w:val="none" w:sz="0" w:space="0" w:color="auto"/>
            <w:left w:val="none" w:sz="0" w:space="0" w:color="auto"/>
            <w:bottom w:val="none" w:sz="0" w:space="0" w:color="auto"/>
            <w:right w:val="none" w:sz="0" w:space="0" w:color="auto"/>
          </w:divBdr>
        </w:div>
      </w:divsChild>
    </w:div>
    <w:div w:id="1354264872">
      <w:bodyDiv w:val="1"/>
      <w:marLeft w:val="0"/>
      <w:marRight w:val="0"/>
      <w:marTop w:val="0"/>
      <w:marBottom w:val="0"/>
      <w:divBdr>
        <w:top w:val="none" w:sz="0" w:space="0" w:color="auto"/>
        <w:left w:val="none" w:sz="0" w:space="0" w:color="auto"/>
        <w:bottom w:val="none" w:sz="0" w:space="0" w:color="auto"/>
        <w:right w:val="none" w:sz="0" w:space="0" w:color="auto"/>
      </w:divBdr>
      <w:divsChild>
        <w:div w:id="2136438510">
          <w:marLeft w:val="0"/>
          <w:marRight w:val="0"/>
          <w:marTop w:val="0"/>
          <w:marBottom w:val="225"/>
          <w:divBdr>
            <w:top w:val="none" w:sz="0" w:space="0" w:color="auto"/>
            <w:left w:val="none" w:sz="0" w:space="0" w:color="auto"/>
            <w:bottom w:val="none" w:sz="0" w:space="0" w:color="auto"/>
            <w:right w:val="none" w:sz="0" w:space="0" w:color="auto"/>
          </w:divBdr>
        </w:div>
      </w:divsChild>
    </w:div>
    <w:div w:id="1398741232">
      <w:bodyDiv w:val="1"/>
      <w:marLeft w:val="0"/>
      <w:marRight w:val="0"/>
      <w:marTop w:val="0"/>
      <w:marBottom w:val="0"/>
      <w:divBdr>
        <w:top w:val="none" w:sz="0" w:space="0" w:color="auto"/>
        <w:left w:val="none" w:sz="0" w:space="0" w:color="auto"/>
        <w:bottom w:val="none" w:sz="0" w:space="0" w:color="auto"/>
        <w:right w:val="none" w:sz="0" w:space="0" w:color="auto"/>
      </w:divBdr>
      <w:divsChild>
        <w:div w:id="727798822">
          <w:marLeft w:val="0"/>
          <w:marRight w:val="0"/>
          <w:marTop w:val="0"/>
          <w:marBottom w:val="225"/>
          <w:divBdr>
            <w:top w:val="none" w:sz="0" w:space="0" w:color="auto"/>
            <w:left w:val="none" w:sz="0" w:space="0" w:color="auto"/>
            <w:bottom w:val="none" w:sz="0" w:space="0" w:color="auto"/>
            <w:right w:val="none" w:sz="0" w:space="0" w:color="auto"/>
          </w:divBdr>
        </w:div>
      </w:divsChild>
    </w:div>
    <w:div w:id="1517769635">
      <w:bodyDiv w:val="1"/>
      <w:marLeft w:val="0"/>
      <w:marRight w:val="0"/>
      <w:marTop w:val="0"/>
      <w:marBottom w:val="0"/>
      <w:divBdr>
        <w:top w:val="none" w:sz="0" w:space="0" w:color="auto"/>
        <w:left w:val="none" w:sz="0" w:space="0" w:color="auto"/>
        <w:bottom w:val="none" w:sz="0" w:space="0" w:color="auto"/>
        <w:right w:val="none" w:sz="0" w:space="0" w:color="auto"/>
      </w:divBdr>
      <w:divsChild>
        <w:div w:id="1811364340">
          <w:marLeft w:val="0"/>
          <w:marRight w:val="0"/>
          <w:marTop w:val="0"/>
          <w:marBottom w:val="225"/>
          <w:divBdr>
            <w:top w:val="none" w:sz="0" w:space="0" w:color="auto"/>
            <w:left w:val="none" w:sz="0" w:space="0" w:color="auto"/>
            <w:bottom w:val="none" w:sz="0" w:space="0" w:color="auto"/>
            <w:right w:val="none" w:sz="0" w:space="0" w:color="auto"/>
          </w:divBdr>
        </w:div>
      </w:divsChild>
    </w:div>
    <w:div w:id="1547328218">
      <w:bodyDiv w:val="1"/>
      <w:marLeft w:val="0"/>
      <w:marRight w:val="0"/>
      <w:marTop w:val="0"/>
      <w:marBottom w:val="0"/>
      <w:divBdr>
        <w:top w:val="none" w:sz="0" w:space="0" w:color="auto"/>
        <w:left w:val="none" w:sz="0" w:space="0" w:color="auto"/>
        <w:bottom w:val="none" w:sz="0" w:space="0" w:color="auto"/>
        <w:right w:val="none" w:sz="0" w:space="0" w:color="auto"/>
      </w:divBdr>
      <w:divsChild>
        <w:div w:id="859855494">
          <w:marLeft w:val="0"/>
          <w:marRight w:val="0"/>
          <w:marTop w:val="0"/>
          <w:marBottom w:val="225"/>
          <w:divBdr>
            <w:top w:val="none" w:sz="0" w:space="0" w:color="auto"/>
            <w:left w:val="none" w:sz="0" w:space="0" w:color="auto"/>
            <w:bottom w:val="none" w:sz="0" w:space="0" w:color="auto"/>
            <w:right w:val="none" w:sz="0" w:space="0" w:color="auto"/>
          </w:divBdr>
        </w:div>
      </w:divsChild>
    </w:div>
    <w:div w:id="1742363359">
      <w:bodyDiv w:val="1"/>
      <w:marLeft w:val="0"/>
      <w:marRight w:val="0"/>
      <w:marTop w:val="0"/>
      <w:marBottom w:val="0"/>
      <w:divBdr>
        <w:top w:val="none" w:sz="0" w:space="0" w:color="auto"/>
        <w:left w:val="none" w:sz="0" w:space="0" w:color="auto"/>
        <w:bottom w:val="none" w:sz="0" w:space="0" w:color="auto"/>
        <w:right w:val="none" w:sz="0" w:space="0" w:color="auto"/>
      </w:divBdr>
      <w:divsChild>
        <w:div w:id="866602519">
          <w:marLeft w:val="0"/>
          <w:marRight w:val="0"/>
          <w:marTop w:val="0"/>
          <w:marBottom w:val="225"/>
          <w:divBdr>
            <w:top w:val="none" w:sz="0" w:space="0" w:color="auto"/>
            <w:left w:val="none" w:sz="0" w:space="0" w:color="auto"/>
            <w:bottom w:val="none" w:sz="0" w:space="0" w:color="auto"/>
            <w:right w:val="none" w:sz="0" w:space="0" w:color="auto"/>
          </w:divBdr>
        </w:div>
      </w:divsChild>
    </w:div>
    <w:div w:id="1793665641">
      <w:bodyDiv w:val="1"/>
      <w:marLeft w:val="0"/>
      <w:marRight w:val="0"/>
      <w:marTop w:val="0"/>
      <w:marBottom w:val="0"/>
      <w:divBdr>
        <w:top w:val="none" w:sz="0" w:space="0" w:color="auto"/>
        <w:left w:val="none" w:sz="0" w:space="0" w:color="auto"/>
        <w:bottom w:val="none" w:sz="0" w:space="0" w:color="auto"/>
        <w:right w:val="none" w:sz="0" w:space="0" w:color="auto"/>
      </w:divBdr>
      <w:divsChild>
        <w:div w:id="34197361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99C399414D1D29D4CEBA1910DA8D4C27AD86C6E1FA290775353EEC3B481E39F37E16328D2D27C6E312G" TargetMode="External"/><Relationship Id="rId13" Type="http://schemas.openxmlformats.org/officeDocument/2006/relationships/hyperlink" Target="consultantplus://offline/ref=6840B78F8BFE57BF39BC0B23488DA7FEFAFB6C00B9997E8CC4A8B735E6k4YEM" TargetMode="External"/><Relationship Id="rId3" Type="http://schemas.openxmlformats.org/officeDocument/2006/relationships/settings" Target="settings.xml"/><Relationship Id="rId7" Type="http://schemas.openxmlformats.org/officeDocument/2006/relationships/hyperlink" Target="consultantplus://offline/ref=6A99C399414D1D29D4CEBA1910DA8D4C27AD86C6E1FA290775353EEC3B481E39F37E16328D2D27C6E313G" TargetMode="External"/><Relationship Id="rId12" Type="http://schemas.openxmlformats.org/officeDocument/2006/relationships/hyperlink" Target="consultantplus://offline/ref=3D08E7F41B98643423D5FC657FBC04814C2ECB8F513FF271496865346B90F13B98FFC7484E176A0FI3DF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A99C399414D1D29D4CEBA1910DA8D4C27AD86C6E1FA290775353EEC3B481E39F37E16328D2D27C5E314G" TargetMode="External"/><Relationship Id="rId11" Type="http://schemas.openxmlformats.org/officeDocument/2006/relationships/hyperlink" Target="file:///C:\Users\Eduard\Downloads\%D0%9F%D1%80%D0%B0%D0%B2%D0%B8%D0%BB%D0%B0%20%D0%BE%D0%B1%D1%80%D0%B0%D1%89%D0%B5%D0%BD%D0%B8%D1%8F%20%D0%B7%D0%B0%20%D0%B4%D0%BE%D0%BF%D0%BB%D0%B0%D1%82%D0%BE%D0%B9%20%D0%BA%20%D0%BF%D0%B5%D0%BD%D1%81%D0%B8%D0%B8.doc" TargetMode="External"/><Relationship Id="rId5" Type="http://schemas.openxmlformats.org/officeDocument/2006/relationships/hyperlink" Target="consultantplus://offline/ref=6A99C399414D1D29D4CEBA1910DA8D4C27AD86C6E1FA290775353EEC3B481E39F37E16328D2C22C5E31AG" TargetMode="External"/><Relationship Id="rId15" Type="http://schemas.openxmlformats.org/officeDocument/2006/relationships/theme" Target="theme/theme1.xml"/><Relationship Id="rId10" Type="http://schemas.openxmlformats.org/officeDocument/2006/relationships/hyperlink" Target="consultantplus://offline/ref=6A99C399414D1D29D4CEBA1910DA8D4C27AD86C6E1FA290775353EEC3B481E39F37E16328D2D27C6E310G" TargetMode="External"/><Relationship Id="rId4" Type="http://schemas.openxmlformats.org/officeDocument/2006/relationships/webSettings" Target="webSettings.xml"/><Relationship Id="rId9" Type="http://schemas.openxmlformats.org/officeDocument/2006/relationships/hyperlink" Target="consultantplus://offline/ref=6A99C399414D1D29D4CEBA1910DA8D4C27AD86C6E1FA290775353EEC3B481E39F37E1636E81C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11</Pages>
  <Words>4799</Words>
  <Characters>27358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39</cp:revision>
  <cp:lastPrinted>2018-03-28T05:54:00Z</cp:lastPrinted>
  <dcterms:created xsi:type="dcterms:W3CDTF">2018-03-27T06:31:00Z</dcterms:created>
  <dcterms:modified xsi:type="dcterms:W3CDTF">2025-04-10T10:59:00Z</dcterms:modified>
</cp:coreProperties>
</file>