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9"/>
      </w:tblGrid>
      <w:tr w:rsidR="00325E12" w:rsidRPr="00325E12" w:rsidTr="00325E1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E12" w:rsidRPr="00325E12" w:rsidRDefault="00325E12" w:rsidP="0032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5E12" w:rsidRPr="00325E12" w:rsidRDefault="00325E12" w:rsidP="00325E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325E12">
        <w:rPr>
          <w:rFonts w:ascii="Times New Roman" w:eastAsia="Times New Roman" w:hAnsi="Times New Roman" w:cs="Times New Roman"/>
          <w:b/>
          <w:bCs/>
          <w:sz w:val="21"/>
          <w:szCs w:val="21"/>
        </w:rPr>
        <w:t>П О С Т А Н О В Л Е Н И Е «16» марта 2017 года № 13 Об утверждении Плана-графика размещения заказов на поставки товаров, выполнение работ, оказания услуг для нужд Теребужского сельсовета Щигровского района Курской области на 2017 год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  <w:r w:rsidRPr="00325E12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</w:t>
      </w:r>
      <w:r w:rsidRPr="00325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  <w:r w:rsidRPr="00325E12">
        <w:rPr>
          <w:rFonts w:ascii="Tahoma" w:eastAsia="Times New Roman" w:hAnsi="Tahoma" w:cs="Tahoma"/>
          <w:color w:val="000000"/>
          <w:sz w:val="18"/>
          <w:szCs w:val="18"/>
        </w:rPr>
        <w:t>           ЩИГРОВСКОГО РАЙОНА КУРСКОЙ ОБЛАСТИ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color w:val="000000"/>
          <w:sz w:val="18"/>
          <w:szCs w:val="18"/>
        </w:rPr>
        <w:t> «16» марта 2017 года             № 13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color w:val="000000"/>
          <w:sz w:val="18"/>
          <w:szCs w:val="18"/>
        </w:rPr>
        <w:t>Об утверждении  Плана-графика  размещения заказов                                                            на поставки товаров, выполнение работ, оказания                                                             услуг для нужд Теребужского  сельсовета                                                                                             Щигровского  района Курской области на 2017 год                                                                      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color w:val="000000"/>
          <w:sz w:val="18"/>
          <w:szCs w:val="18"/>
        </w:rPr>
        <w:t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Теребужского сельсовета Щигровского  района Курской области ПОСТАНОВЛЯЕТ: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color w:val="000000"/>
          <w:sz w:val="18"/>
          <w:szCs w:val="18"/>
        </w:rPr>
        <w:t>         1. Утвердить  План-график  размещения заказов на поставки товаров, выполнение работ, оказания  услуг для нужд Теребужского сельсовета  Щигровского  района Курской области  на 2017 год.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color w:val="000000"/>
          <w:sz w:val="18"/>
          <w:szCs w:val="18"/>
        </w:rPr>
        <w:t>        2.Начальнику отдела Администрации Теребужского  сельсовета Щигровского  района Курской области Логачевой Л.Ю. организовать размещение муниципального заказа в сроки, установленные планом-графиком.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color w:val="000000"/>
          <w:sz w:val="18"/>
          <w:szCs w:val="18"/>
        </w:rPr>
        <w:t>         3. Опубликовать план-график  размещения заказов на поставки товаров, выполнение работ, оказание услуг для муниципальных нужд на 2017 год на официальном сайте и в информационно-телекоммуникационной сети «Интернет» </w:t>
      </w:r>
      <w:hyperlink r:id="rId5" w:tgtFrame="_blank" w:history="1">
        <w:r w:rsidRPr="00325E12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www.zakupki.gov.ru</w:t>
        </w:r>
      </w:hyperlink>
      <w:r w:rsidRPr="00325E12">
        <w:rPr>
          <w:rFonts w:ascii="Tahoma" w:eastAsia="Times New Roman" w:hAnsi="Tahoma" w:cs="Tahoma"/>
          <w:color w:val="000000"/>
          <w:sz w:val="18"/>
          <w:szCs w:val="18"/>
        </w:rPr>
        <w:t>.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color w:val="000000"/>
          <w:sz w:val="18"/>
          <w:szCs w:val="18"/>
        </w:rPr>
        <w:t>          4. Контроль за исполнением настоящего постановления возложить на начальника отдела Администрации Теребужского  сельсовета Щигровского  района Курской области Логачеву Л.Ю.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color w:val="000000"/>
          <w:sz w:val="18"/>
          <w:szCs w:val="18"/>
        </w:rPr>
        <w:t> 5.Постановление вступает в силу со дня подписания и  подлежит размещению  на официальном сайте администрации в сети «Интернет».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25E12" w:rsidRPr="00325E12" w:rsidRDefault="00325E12" w:rsidP="00325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E12">
        <w:rPr>
          <w:rFonts w:ascii="Tahoma" w:eastAsia="Times New Roman" w:hAnsi="Tahoma" w:cs="Tahoma"/>
          <w:color w:val="000000"/>
          <w:sz w:val="18"/>
          <w:szCs w:val="18"/>
        </w:rPr>
        <w:t> Глава  Теребужского сельсовета                                   Л.Н.Степаненко</w:t>
      </w:r>
    </w:p>
    <w:p w:rsidR="00A25367" w:rsidRPr="00325E12" w:rsidRDefault="00A25367" w:rsidP="00325E12">
      <w:bookmarkStart w:id="0" w:name="_GoBack"/>
      <w:bookmarkEnd w:id="0"/>
    </w:p>
    <w:sectPr w:rsidR="00A25367" w:rsidRPr="00325E12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14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91786"/>
    <w:rsid w:val="00476139"/>
    <w:rsid w:val="004F0AD2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D353F"/>
    <w:rsid w:val="009E2D14"/>
    <w:rsid w:val="00A25367"/>
    <w:rsid w:val="00A80824"/>
    <w:rsid w:val="00AA4400"/>
    <w:rsid w:val="00B25074"/>
    <w:rsid w:val="00B55B00"/>
    <w:rsid w:val="00C35186"/>
    <w:rsid w:val="00CD3447"/>
    <w:rsid w:val="00D27763"/>
    <w:rsid w:val="00D42A52"/>
    <w:rsid w:val="00D6295A"/>
    <w:rsid w:val="00E12634"/>
    <w:rsid w:val="00E53974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38</cp:revision>
  <cp:lastPrinted>2018-03-28T05:54:00Z</cp:lastPrinted>
  <dcterms:created xsi:type="dcterms:W3CDTF">2018-03-27T06:31:00Z</dcterms:created>
  <dcterms:modified xsi:type="dcterms:W3CDTF">2025-04-10T10:58:00Z</dcterms:modified>
</cp:coreProperties>
</file>