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400" w:rsidRPr="00AA4400" w:rsidRDefault="00AA4400" w:rsidP="00AA440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AA4400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 О С Т А Н О В Л Е Н И Е ПРОЕКТ 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АДМИНИСТРАЦИЯ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ТЕРЕБУЖСКОГО СЕЛЬСОВЕТА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ЩИГРОВСКОГО РАЙОНА КУРСКОЙ ОБЛАСТИ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 О С Т А Н О В Л Е Н И Е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                                                            ПРОЕКТ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Об утверждении Порядка формирования,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 ведения и обязательного опубликования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 перечня муниципального имущества,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свободного от прав третьих лиц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(за исключением имущественных прав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 субъектов малого и среднего предпринимательства)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A4400" w:rsidRPr="00AA4400" w:rsidRDefault="00AA4400" w:rsidP="00AA4400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</w:pPr>
      <w:r w:rsidRPr="00AA4400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  <w:t xml:space="preserve">В соответствии с Федеральным законом от 24.07.2007 №209-ФЗ «О развитии малого и среднего предпринимательства в Российской Федерации», Постановлением Правительства РФ от 21.08.2010 №645 «Об имущественной поддержке субъектов малого и среднего предпринимательства при предоставлении федерального имущества» (в редакции от 01.12.2016) администрация </w:t>
      </w:r>
      <w:proofErr w:type="spellStart"/>
      <w:r w:rsidRPr="00AA4400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  <w:t>Теребужского</w:t>
      </w:r>
      <w:proofErr w:type="spellEnd"/>
      <w:r w:rsidRPr="00AA4400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  <w:t xml:space="preserve"> сельсовета </w:t>
      </w:r>
      <w:proofErr w:type="spellStart"/>
      <w:r w:rsidRPr="00AA4400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  <w:t>Щигровского</w:t>
      </w:r>
      <w:proofErr w:type="spellEnd"/>
      <w:r w:rsidRPr="00AA4400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  <w:t xml:space="preserve"> района</w:t>
      </w:r>
    </w:p>
    <w:p w:rsidR="00AA4400" w:rsidRPr="00AA4400" w:rsidRDefault="00AA4400" w:rsidP="00AA4400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</w:pPr>
      <w:r w:rsidRPr="00AA4400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  <w:t> </w:t>
      </w:r>
    </w:p>
    <w:p w:rsidR="00AA4400" w:rsidRPr="00AA4400" w:rsidRDefault="00AA4400" w:rsidP="00AA4400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</w:pPr>
      <w:r w:rsidRPr="00AA4400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  <w:lastRenderedPageBreak/>
        <w:t>                                                ПОСТАНОВЛЯЕТ:</w:t>
      </w:r>
    </w:p>
    <w:p w:rsidR="00AA4400" w:rsidRPr="00AA4400" w:rsidRDefault="00AA4400" w:rsidP="00AA4400">
      <w:pPr>
        <w:numPr>
          <w:ilvl w:val="0"/>
          <w:numId w:val="1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Утвердить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Федерации».</w:t>
      </w:r>
    </w:p>
    <w:p w:rsidR="00AA4400" w:rsidRPr="00AA4400" w:rsidRDefault="00AA4400" w:rsidP="00AA4400">
      <w:pPr>
        <w:numPr>
          <w:ilvl w:val="1"/>
          <w:numId w:val="1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 Постановление вступает в силу со дня его обнародования.</w:t>
      </w:r>
    </w:p>
    <w:p w:rsidR="00AA4400" w:rsidRPr="00AA4400" w:rsidRDefault="00AA4400" w:rsidP="00AA4400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</w:pPr>
      <w:r w:rsidRPr="00AA4400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  <w:t>2.           Контроль за исполнением настоящего постановления оставляю за собой.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 xml:space="preserve">Глава </w:t>
      </w:r>
      <w:proofErr w:type="spellStart"/>
      <w:r w:rsidRPr="00AA4400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AA4400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                         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AA4400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AA4400">
        <w:rPr>
          <w:rFonts w:ascii="Tahoma" w:eastAsia="Times New Roman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      </w:t>
      </w:r>
      <w:proofErr w:type="spellStart"/>
      <w:r w:rsidRPr="00AA4400">
        <w:rPr>
          <w:rFonts w:ascii="Tahoma" w:eastAsia="Times New Roman" w:hAnsi="Tahoma" w:cs="Tahoma"/>
          <w:color w:val="000000"/>
          <w:sz w:val="18"/>
          <w:szCs w:val="18"/>
        </w:rPr>
        <w:t>Л.Н.Степаненко</w:t>
      </w:r>
      <w:proofErr w:type="spellEnd"/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Приложение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УТВЕРЖДЕНО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AA4400">
        <w:rPr>
          <w:rFonts w:ascii="Tahoma" w:eastAsia="Times New Roman" w:hAnsi="Tahoma" w:cs="Tahoma"/>
          <w:color w:val="000000"/>
          <w:sz w:val="18"/>
          <w:szCs w:val="18"/>
        </w:rPr>
        <w:t>Постановлением  администрации</w:t>
      </w:r>
      <w:proofErr w:type="gramEnd"/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lastRenderedPageBreak/>
        <w:t xml:space="preserve">                                                                                 </w:t>
      </w:r>
      <w:proofErr w:type="spellStart"/>
      <w:r w:rsidRPr="00AA4400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AA4400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AA4400">
        <w:rPr>
          <w:rFonts w:ascii="Tahoma" w:eastAsia="Times New Roman" w:hAnsi="Tahoma" w:cs="Tahoma"/>
          <w:color w:val="000000"/>
          <w:sz w:val="18"/>
          <w:szCs w:val="18"/>
        </w:rPr>
        <w:t>от  .</w:t>
      </w:r>
      <w:proofErr w:type="gramEnd"/>
      <w:r w:rsidRPr="00AA4400">
        <w:rPr>
          <w:rFonts w:ascii="Tahoma" w:eastAsia="Times New Roman" w:hAnsi="Tahoma" w:cs="Tahoma"/>
          <w:color w:val="000000"/>
          <w:sz w:val="18"/>
          <w:szCs w:val="18"/>
        </w:rPr>
        <w:t xml:space="preserve"> 2017г. №      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Порядок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1. Настоящий Порядок устанавливает порядок формирования, ведения (в том числе ежегодного дополнения) и обязательного опубликования </w:t>
      </w:r>
      <w:hyperlink r:id="rId5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" w:history="1">
        <w:r w:rsidRPr="00AA4400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перечня</w:t>
        </w:r>
      </w:hyperlink>
      <w:r w:rsidRPr="00AA4400">
        <w:rPr>
          <w:rFonts w:ascii="Tahoma" w:eastAsia="Times New Roman" w:hAnsi="Tahoma" w:cs="Tahoma"/>
          <w:color w:val="000000"/>
          <w:sz w:val="18"/>
          <w:szCs w:val="18"/>
        </w:rPr>
        <w:t> 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 </w:t>
      </w:r>
      <w:hyperlink r:id="rId6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AA4400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частью 4 статьи 18</w:t>
        </w:r>
      </w:hyperlink>
      <w:r w:rsidRPr="00AA4400">
        <w:rPr>
          <w:rFonts w:ascii="Tahoma" w:eastAsia="Times New Roman" w:hAnsi="Tahoma" w:cs="Tahoma"/>
          <w:color w:val="000000"/>
          <w:sz w:val="18"/>
          <w:szCs w:val="18"/>
        </w:rPr>
        <w:t> Федерального закона "О развитии малого и среднего предпринимательства в Российской Федерации"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2. В </w:t>
      </w:r>
      <w:hyperlink r:id="rId7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" w:history="1">
        <w:r w:rsidRPr="00AA4400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перечень</w:t>
        </w:r>
      </w:hyperlink>
      <w:r w:rsidRPr="00AA4400">
        <w:rPr>
          <w:rFonts w:ascii="Tahoma" w:eastAsia="Times New Roman" w:hAnsi="Tahoma" w:cs="Tahoma"/>
          <w:color w:val="000000"/>
          <w:sz w:val="18"/>
          <w:szCs w:val="18"/>
        </w:rPr>
        <w:t> вносятся сведения о муниципальном имуществе, соответствующем следующим критериям: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б) муниципальное имущество не ограничено в обороте;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в) муниципальное имущество не является объектом религиозного назначения;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г) муниципальное имущество не является объектом незавершенного строительства;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д) в отношении муниципального имущества не принято решение о предоставлении его иным лицам;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 xml:space="preserve">е) муниципальное имущество не включено в прогнозный план (программу) приватизации имущества, находящегося в собственности муниципального образования – </w:t>
      </w:r>
      <w:proofErr w:type="spellStart"/>
      <w:r w:rsidRPr="00AA4400">
        <w:rPr>
          <w:rFonts w:ascii="Tahoma" w:eastAsia="Times New Roman" w:hAnsi="Tahoma" w:cs="Tahoma"/>
          <w:color w:val="000000"/>
          <w:sz w:val="18"/>
          <w:szCs w:val="18"/>
        </w:rPr>
        <w:t>Щигровский</w:t>
      </w:r>
      <w:proofErr w:type="spellEnd"/>
      <w:r w:rsidRPr="00AA4400">
        <w:rPr>
          <w:rFonts w:ascii="Tahoma" w:eastAsia="Times New Roman" w:hAnsi="Tahoma" w:cs="Tahoma"/>
          <w:color w:val="000000"/>
          <w:sz w:val="18"/>
          <w:szCs w:val="18"/>
        </w:rPr>
        <w:t xml:space="preserve"> район Курской области;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ж) муниципальное имущество не признано аварийным и подлежащим сносу или реконструкции.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3. Внесение сведений о муниципальном имуществе в </w:t>
      </w:r>
      <w:hyperlink r:id="rId8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" w:history="1">
        <w:r w:rsidRPr="00AA4400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перечень</w:t>
        </w:r>
      </w:hyperlink>
      <w:r w:rsidRPr="00AA4400">
        <w:rPr>
          <w:rFonts w:ascii="Tahoma" w:eastAsia="Times New Roman" w:hAnsi="Tahoma" w:cs="Tahoma"/>
          <w:color w:val="000000"/>
          <w:sz w:val="18"/>
          <w:szCs w:val="18"/>
        </w:rPr>
        <w:t xml:space="preserve"> (в том числе ежегодное дополнение), а также исключение сведений о муниципальном имуществе из перечня осуществляются постановлением администрации </w:t>
      </w:r>
      <w:proofErr w:type="spellStart"/>
      <w:r w:rsidRPr="00AA4400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AA4400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AA4400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AA4400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4. Рассмотрение предложения, указанного в </w:t>
      </w:r>
      <w:hyperlink r:id="rId9" w:anchor="Par69" w:tooltip="3. 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" w:history="1">
        <w:r w:rsidRPr="00AA4400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пункте 3</w:t>
        </w:r>
      </w:hyperlink>
      <w:r w:rsidRPr="00AA4400">
        <w:rPr>
          <w:rFonts w:ascii="Tahoma" w:eastAsia="Times New Roman" w:hAnsi="Tahoma" w:cs="Tahoma"/>
          <w:color w:val="000000"/>
          <w:sz w:val="18"/>
          <w:szCs w:val="18"/>
        </w:rPr>
        <w:t> настоящих Порядка,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 </w:t>
      </w:r>
      <w:hyperlink r:id="rId10" w:anchor="Par61" w:tooltip="2. В перечень вносятся сведения о федеральном имуществе, соответствующем следующим критериям:" w:history="1">
        <w:r w:rsidRPr="00AA4400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пунктом 2</w:t>
        </w:r>
      </w:hyperlink>
      <w:r w:rsidRPr="00AA4400">
        <w:rPr>
          <w:rFonts w:ascii="Tahoma" w:eastAsia="Times New Roman" w:hAnsi="Tahoma" w:cs="Tahoma"/>
          <w:color w:val="000000"/>
          <w:sz w:val="18"/>
          <w:szCs w:val="18"/>
        </w:rPr>
        <w:t> настоящего Порядка;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б) об исключении сведений о муниципальном имуществе, в отношении которого поступило предложение, из перечня с учетом положений </w:t>
      </w:r>
      <w:hyperlink r:id="rId11" w:anchor="Par76" w:tooltip="6. Уполномоченный орган вправе исключить сведения о федеральном имуществе из перечня,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" w:history="1">
        <w:r w:rsidRPr="00AA4400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пунктов 6</w:t>
        </w:r>
      </w:hyperlink>
      <w:r w:rsidRPr="00AA4400">
        <w:rPr>
          <w:rFonts w:ascii="Tahoma" w:eastAsia="Times New Roman" w:hAnsi="Tahoma" w:cs="Tahoma"/>
          <w:color w:val="000000"/>
          <w:sz w:val="18"/>
          <w:szCs w:val="18"/>
        </w:rPr>
        <w:t> и </w:t>
      </w:r>
      <w:hyperlink r:id="rId12" w:anchor="Par79" w:tooltip="7. Уполномоченный орган исключает сведения о федеральном имуществе из перечня в одном из следующих случаев:" w:history="1">
        <w:r w:rsidRPr="00AA4400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7</w:t>
        </w:r>
      </w:hyperlink>
      <w:r w:rsidRPr="00AA4400">
        <w:rPr>
          <w:rFonts w:ascii="Tahoma" w:eastAsia="Times New Roman" w:hAnsi="Tahoma" w:cs="Tahoma"/>
          <w:color w:val="000000"/>
          <w:sz w:val="18"/>
          <w:szCs w:val="18"/>
        </w:rPr>
        <w:t> настоящего Порядка;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в) об отказе в учете предложения.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5. В случае принятия решения об отказе в учете предложения, указанного в </w:t>
      </w:r>
      <w:hyperlink r:id="rId13" w:anchor="Par69" w:tooltip="3. 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" w:history="1">
        <w:r w:rsidRPr="00AA4400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пункте 3</w:t>
        </w:r>
      </w:hyperlink>
      <w:r w:rsidRPr="00AA4400">
        <w:rPr>
          <w:rFonts w:ascii="Tahoma" w:eastAsia="Times New Roman" w:hAnsi="Tahoma" w:cs="Tahoma"/>
          <w:color w:val="000000"/>
          <w:sz w:val="18"/>
          <w:szCs w:val="18"/>
        </w:rPr>
        <w:t> 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 </w:t>
      </w:r>
      <w:hyperlink r:id="rId14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" w:history="1">
        <w:r w:rsidRPr="00AA4400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перечень</w:t>
        </w:r>
      </w:hyperlink>
      <w:r w:rsidRPr="00AA4400">
        <w:rPr>
          <w:rFonts w:ascii="Tahoma" w:eastAsia="Times New Roman" w:hAnsi="Tahoma" w:cs="Tahoma"/>
          <w:color w:val="000000"/>
          <w:sz w:val="18"/>
          <w:szCs w:val="18"/>
        </w:rPr>
        <w:t> или исключения сведений о муниципальном имуществе из перечня.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lastRenderedPageBreak/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7. Уполномоченный орган исключает сведения о муниципальном имуществе из перечня в одном из следующих случаев: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 xml:space="preserve">а) в отношении муниципального имущества в установленном законодательством Российской Федерации порядке принято постановление администрации </w:t>
      </w:r>
      <w:proofErr w:type="spellStart"/>
      <w:proofErr w:type="gramStart"/>
      <w:r w:rsidRPr="00AA4400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AA4400">
        <w:rPr>
          <w:rFonts w:ascii="Tahoma" w:eastAsia="Times New Roman" w:hAnsi="Tahoma" w:cs="Tahoma"/>
          <w:color w:val="000000"/>
          <w:sz w:val="18"/>
          <w:szCs w:val="18"/>
        </w:rPr>
        <w:t>  сельсовета</w:t>
      </w:r>
      <w:proofErr w:type="gramEnd"/>
      <w:r w:rsidRPr="00AA4400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spellStart"/>
      <w:r w:rsidRPr="00AA4400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AA4400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о его использовании для муниципальных нужд либо для иных целей;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8. Сведения о муниципальном имуществе вносятся в </w:t>
      </w:r>
      <w:hyperlink r:id="rId15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" w:history="1">
        <w:r w:rsidRPr="00AA4400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перечень</w:t>
        </w:r>
      </w:hyperlink>
      <w:r w:rsidRPr="00AA4400">
        <w:rPr>
          <w:rFonts w:ascii="Tahoma" w:eastAsia="Times New Roman" w:hAnsi="Tahoma" w:cs="Tahoma"/>
          <w:color w:val="000000"/>
          <w:sz w:val="18"/>
          <w:szCs w:val="18"/>
        </w:rPr>
        <w:t> в </w:t>
      </w:r>
      <w:hyperlink r:id="rId16" w:tooltip="Приказ Минэкономразвития России от 20.04.2016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" w:history="1">
        <w:r w:rsidRPr="00AA4400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составе</w:t>
        </w:r>
      </w:hyperlink>
      <w:r w:rsidRPr="00AA4400">
        <w:rPr>
          <w:rFonts w:ascii="Tahoma" w:eastAsia="Times New Roman" w:hAnsi="Tahoma" w:cs="Tahoma"/>
          <w:color w:val="000000"/>
          <w:sz w:val="18"/>
          <w:szCs w:val="18"/>
        </w:rPr>
        <w:t> и по </w:t>
      </w:r>
      <w:hyperlink r:id="rId17" w:tooltip="Приказ Минэкономразвития России от 20.04.2016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" w:history="1">
        <w:r w:rsidRPr="00AA4400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форме</w:t>
        </w:r>
      </w:hyperlink>
      <w:r w:rsidRPr="00AA4400">
        <w:rPr>
          <w:rFonts w:ascii="Tahoma" w:eastAsia="Times New Roman" w:hAnsi="Tahoma" w:cs="Tahoma"/>
          <w:color w:val="000000"/>
          <w:sz w:val="18"/>
          <w:szCs w:val="18"/>
        </w:rPr>
        <w:t>, которые установлены в соответствии с </w:t>
      </w:r>
      <w:hyperlink r:id="rId18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AA4400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частью 4.4 статьи 18</w:t>
        </w:r>
      </w:hyperlink>
      <w:r w:rsidRPr="00AA4400">
        <w:rPr>
          <w:rFonts w:ascii="Tahoma" w:eastAsia="Times New Roman" w:hAnsi="Tahoma" w:cs="Tahoma"/>
          <w:color w:val="000000"/>
          <w:sz w:val="18"/>
          <w:szCs w:val="18"/>
        </w:rPr>
        <w:t> Федерального закона "О развитии малого и среднего предпринимательства в Российской Федерации".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9. Ведение перечня осуществляется уполномоченным органом в электронной форме.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10. </w:t>
      </w:r>
      <w:hyperlink r:id="rId19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" w:history="1">
        <w:r w:rsidRPr="00AA4400">
          <w:rPr>
            <w:rFonts w:ascii="Tahoma" w:eastAsia="Times New Roman" w:hAnsi="Tahoma" w:cs="Tahoma"/>
            <w:color w:val="33A6E3"/>
            <w:sz w:val="18"/>
            <w:szCs w:val="18"/>
            <w:u w:val="single"/>
          </w:rPr>
          <w:t>Перечень</w:t>
        </w:r>
      </w:hyperlink>
      <w:r w:rsidRPr="00AA4400">
        <w:rPr>
          <w:rFonts w:ascii="Tahoma" w:eastAsia="Times New Roman" w:hAnsi="Tahoma" w:cs="Tahoma"/>
          <w:color w:val="000000"/>
          <w:sz w:val="18"/>
          <w:szCs w:val="18"/>
        </w:rPr>
        <w:t> и внесенные в него изменения подлежат: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A4400" w:rsidRPr="00AA4400" w:rsidRDefault="00AA4400" w:rsidP="00AA44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A440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25367" w:rsidRPr="00AA4400" w:rsidRDefault="00A25367" w:rsidP="00AA4400">
      <w:bookmarkStart w:id="0" w:name="_GoBack"/>
      <w:bookmarkEnd w:id="0"/>
    </w:p>
    <w:sectPr w:rsidR="00A25367" w:rsidRPr="00AA4400" w:rsidSect="008C4C8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71E"/>
    <w:multiLevelType w:val="multilevel"/>
    <w:tmpl w:val="1902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A592C"/>
    <w:multiLevelType w:val="multilevel"/>
    <w:tmpl w:val="85C4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05C86"/>
    <w:multiLevelType w:val="multilevel"/>
    <w:tmpl w:val="B60A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F7C8D"/>
    <w:multiLevelType w:val="multilevel"/>
    <w:tmpl w:val="FF96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27DF7"/>
    <w:multiLevelType w:val="multilevel"/>
    <w:tmpl w:val="69D4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C87511"/>
    <w:multiLevelType w:val="multilevel"/>
    <w:tmpl w:val="D4F66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565431"/>
    <w:multiLevelType w:val="multilevel"/>
    <w:tmpl w:val="4E3E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1404EA"/>
    <w:multiLevelType w:val="multilevel"/>
    <w:tmpl w:val="67C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5B02C7"/>
    <w:multiLevelType w:val="multilevel"/>
    <w:tmpl w:val="6154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7A6FA7"/>
    <w:multiLevelType w:val="multilevel"/>
    <w:tmpl w:val="3068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594155"/>
    <w:multiLevelType w:val="multilevel"/>
    <w:tmpl w:val="2788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3D6341"/>
    <w:multiLevelType w:val="multilevel"/>
    <w:tmpl w:val="2464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456974"/>
    <w:multiLevelType w:val="multilevel"/>
    <w:tmpl w:val="B7B6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734FD7"/>
    <w:multiLevelType w:val="multilevel"/>
    <w:tmpl w:val="666C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0"/>
  </w:num>
  <w:num w:numId="5">
    <w:abstractNumId w:val="1"/>
  </w:num>
  <w:num w:numId="6">
    <w:abstractNumId w:val="8"/>
  </w:num>
  <w:num w:numId="7">
    <w:abstractNumId w:val="14"/>
  </w:num>
  <w:num w:numId="8">
    <w:abstractNumId w:val="5"/>
  </w:num>
  <w:num w:numId="9">
    <w:abstractNumId w:val="12"/>
  </w:num>
  <w:num w:numId="10">
    <w:abstractNumId w:val="11"/>
  </w:num>
  <w:num w:numId="11">
    <w:abstractNumId w:val="2"/>
  </w:num>
  <w:num w:numId="12">
    <w:abstractNumId w:val="7"/>
  </w:num>
  <w:num w:numId="13">
    <w:abstractNumId w:val="13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44FB"/>
    <w:rsid w:val="0004675C"/>
    <w:rsid w:val="00147B94"/>
    <w:rsid w:val="0016684D"/>
    <w:rsid w:val="001C0A4B"/>
    <w:rsid w:val="001C3E1A"/>
    <w:rsid w:val="001D5EFD"/>
    <w:rsid w:val="00234A97"/>
    <w:rsid w:val="00242A68"/>
    <w:rsid w:val="00255DA3"/>
    <w:rsid w:val="002A52F9"/>
    <w:rsid w:val="002B6D6B"/>
    <w:rsid w:val="002C63E9"/>
    <w:rsid w:val="00391786"/>
    <w:rsid w:val="00476139"/>
    <w:rsid w:val="004F0AD2"/>
    <w:rsid w:val="005746F3"/>
    <w:rsid w:val="00582A33"/>
    <w:rsid w:val="00632C1D"/>
    <w:rsid w:val="0064645C"/>
    <w:rsid w:val="006B0A4C"/>
    <w:rsid w:val="00744D8F"/>
    <w:rsid w:val="007A01AB"/>
    <w:rsid w:val="007B05EB"/>
    <w:rsid w:val="0080029A"/>
    <w:rsid w:val="0089327F"/>
    <w:rsid w:val="008C44FB"/>
    <w:rsid w:val="008C4C82"/>
    <w:rsid w:val="00976B55"/>
    <w:rsid w:val="00997412"/>
    <w:rsid w:val="009B197E"/>
    <w:rsid w:val="009E2D14"/>
    <w:rsid w:val="00A25367"/>
    <w:rsid w:val="00A80824"/>
    <w:rsid w:val="00AA4400"/>
    <w:rsid w:val="00B25074"/>
    <w:rsid w:val="00B55B00"/>
    <w:rsid w:val="00C35186"/>
    <w:rsid w:val="00CD3447"/>
    <w:rsid w:val="00D27763"/>
    <w:rsid w:val="00D42A52"/>
    <w:rsid w:val="00D6295A"/>
    <w:rsid w:val="00E12634"/>
    <w:rsid w:val="00E53974"/>
    <w:rsid w:val="00EE13F5"/>
    <w:rsid w:val="00F27DB8"/>
    <w:rsid w:val="00F3401C"/>
    <w:rsid w:val="00F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4E85-23D7-49E3-B1B4-CBEFA31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7A0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E2D14"/>
    <w:rPr>
      <w:b/>
      <w:bCs/>
    </w:rPr>
  </w:style>
  <w:style w:type="character" w:styleId="a9">
    <w:name w:val="Hyperlink"/>
    <w:basedOn w:val="a0"/>
    <w:uiPriority w:val="99"/>
    <w:semiHidden/>
    <w:unhideWhenUsed/>
    <w:rsid w:val="009E2D1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E2D14"/>
    <w:rPr>
      <w:color w:val="800080"/>
      <w:u w:val="single"/>
    </w:rPr>
  </w:style>
  <w:style w:type="character" w:styleId="ab">
    <w:name w:val="Emphasis"/>
    <w:basedOn w:val="a0"/>
    <w:uiPriority w:val="20"/>
    <w:qFormat/>
    <w:rsid w:val="0004675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A01A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01AB"/>
    <w:rPr>
      <w:rFonts w:eastAsia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46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255DA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255DA3"/>
    <w:rPr>
      <w:rFonts w:eastAsia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8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3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6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9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8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8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2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A0FE74C91C43A9E550C4B7A0E043D35767130692E120EC0708EEE5A16902E2E39DFD72D8A125D1q3H9N" TargetMode="External"/><Relationship Id="rId13" Type="http://schemas.openxmlformats.org/officeDocument/2006/relationships/hyperlink" Target="file:///C:\Users\Eduard\Downloads\%D0%9F%D1%80%D0%BE%D0%B5%D0%BA%D1%82%20%D0%BF%D0%BE%D1%81%D1%82%D0%B0%D0%BD%D0%BE%D0%B2%D0%BB%D0%B5%D0%BD%D0%B8%D1%8F%20%D0%BE%20%D0%BF%D0%BE%D1%80%D1%8F%D0%B4%D0%BA%D0%B5%20%D1%84%D0%BE%D1%80%D0%BC%D0%B8%D1%80%D0%BE%D0%B2%D0%B0%D0%BD%D0%B8%D1%8F%20%D0%BF%D0%B5%D1%80%D0%B5%D1%87%D0%BD%D1%8F%20%D0%BC%D1%83%D0%BD%D0%B8%D1%86%D0%B8%D0%BF%D0%B0%D0%BB%D1%8C%D0%BD%D0%BE%D0%B3%D0%BE%20%D0%B8%D0%BC%D1%83%D1%89%D0%B5%D1%81%D1%82%D0%B2%D0%B0.docx" TargetMode="External"/><Relationship Id="rId18" Type="http://schemas.openxmlformats.org/officeDocument/2006/relationships/hyperlink" Target="consultantplus://offline/ref=EFA0FE74C91C43A9E550C4B7A0E043D3546F10039EEA20EC0708EEE5A16902E2E39DFD72D8A126D4q3HA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FA0FE74C91C43A9E550C4B7A0E043D35767130692E120EC0708EEE5A16902E2E39DFD72D8A125D1q3H9N" TargetMode="External"/><Relationship Id="rId12" Type="http://schemas.openxmlformats.org/officeDocument/2006/relationships/hyperlink" Target="file:///C:\Users\Eduard\Downloads\%D0%9F%D1%80%D0%BE%D0%B5%D0%BA%D1%82%20%D0%BF%D0%BE%D1%81%D1%82%D0%B0%D0%BD%D0%BE%D0%B2%D0%BB%D0%B5%D0%BD%D0%B8%D1%8F%20%D0%BE%20%D0%BF%D0%BE%D1%80%D1%8F%D0%B4%D0%BA%D0%B5%20%D1%84%D0%BE%D1%80%D0%BC%D0%B8%D1%80%D0%BE%D0%B2%D0%B0%D0%BD%D0%B8%D1%8F%20%D0%BF%D0%B5%D1%80%D0%B5%D1%87%D0%BD%D1%8F%20%D0%BC%D1%83%D0%BD%D0%B8%D1%86%D0%B8%D0%BF%D0%B0%D0%BB%D1%8C%D0%BD%D0%BE%D0%B3%D0%BE%20%D0%B8%D0%BC%D1%83%D1%89%D0%B5%D1%81%D1%82%D0%B2%D0%B0.docx" TargetMode="External"/><Relationship Id="rId17" Type="http://schemas.openxmlformats.org/officeDocument/2006/relationships/hyperlink" Target="consultantplus://offline/ref=EFA0FE74C91C43A9E550C4B7A0E043D3576611019CE720EC0708EEE5A16902E2E39DFD72D8A125D2q3H5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FA0FE74C91C43A9E550C4B7A0E043D3576611019CE720EC0708EEE5A16902E2E39DFD72D8A124D3q3H4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FA0FE74C91C43A9E550C4B7A0E043D3546F10039EEA20EC0708EEE5A16902E2E39DFD72D8A126D4q3HBN" TargetMode="External"/><Relationship Id="rId11" Type="http://schemas.openxmlformats.org/officeDocument/2006/relationships/hyperlink" Target="file:///C:\Users\Eduard\Downloads\%D0%9F%D1%80%D0%BE%D0%B5%D0%BA%D1%82%20%D0%BF%D0%BE%D1%81%D1%82%D0%B0%D0%BD%D0%BE%D0%B2%D0%BB%D0%B5%D0%BD%D0%B8%D1%8F%20%D0%BE%20%D0%BF%D0%BE%D1%80%D1%8F%D0%B4%D0%BA%D0%B5%20%D1%84%D0%BE%D1%80%D0%BC%D0%B8%D1%80%D0%BE%D0%B2%D0%B0%D0%BD%D0%B8%D1%8F%20%D0%BF%D0%B5%D1%80%D0%B5%D1%87%D0%BD%D1%8F%20%D0%BC%D1%83%D0%BD%D0%B8%D1%86%D0%B8%D0%BF%D0%B0%D0%BB%D1%8C%D0%BD%D0%BE%D0%B3%D0%BE%20%D0%B8%D0%BC%D1%83%D1%89%D0%B5%D1%81%D1%82%D0%B2%D0%B0.docx" TargetMode="External"/><Relationship Id="rId5" Type="http://schemas.openxmlformats.org/officeDocument/2006/relationships/hyperlink" Target="consultantplus://offline/ref=EFA0FE74C91C43A9E550C4B7A0E043D35767130692E120EC0708EEE5A16902E2E39DFD72D8A125D0q3HBN" TargetMode="External"/><Relationship Id="rId15" Type="http://schemas.openxmlformats.org/officeDocument/2006/relationships/hyperlink" Target="consultantplus://offline/ref=EFA0FE74C91C43A9E550C4B7A0E043D35767130692E120EC0708EEE5A16902E2E39DFD72D8A125D1q3H9N" TargetMode="External"/><Relationship Id="rId10" Type="http://schemas.openxmlformats.org/officeDocument/2006/relationships/hyperlink" Target="file:///C:\Users\Eduard\Downloads\%D0%9F%D1%80%D0%BE%D0%B5%D0%BA%D1%82%20%D0%BF%D0%BE%D1%81%D1%82%D0%B0%D0%BD%D0%BE%D0%B2%D0%BB%D0%B5%D0%BD%D0%B8%D1%8F%20%D0%BE%20%D0%BF%D0%BE%D1%80%D1%8F%D0%B4%D0%BA%D0%B5%20%D1%84%D0%BE%D1%80%D0%BC%D0%B8%D1%80%D0%BE%D0%B2%D0%B0%D0%BD%D0%B8%D1%8F%20%D0%BF%D0%B5%D1%80%D0%B5%D1%87%D0%BD%D1%8F%20%D0%BC%D1%83%D0%BD%D0%B8%D1%86%D0%B8%D0%BF%D0%B0%D0%BB%D1%8C%D0%BD%D0%BE%D0%B3%D0%BE%20%D0%B8%D0%BC%D1%83%D1%89%D0%B5%D1%81%D1%82%D0%B2%D0%B0.docx" TargetMode="External"/><Relationship Id="rId19" Type="http://schemas.openxmlformats.org/officeDocument/2006/relationships/hyperlink" Target="consultantplus://offline/ref=EFA0FE74C91C43A9E550C4B7A0E043D35767130692E120EC0708EEE5A16902E2E39DFD72D8A125D1q3H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Eduard\Downloads\%D0%9F%D1%80%D0%BE%D0%B5%D0%BA%D1%82%20%D0%BF%D0%BE%D1%81%D1%82%D0%B0%D0%BD%D0%BE%D0%B2%D0%BB%D0%B5%D0%BD%D0%B8%D1%8F%20%D0%BE%20%D0%BF%D0%BE%D1%80%D1%8F%D0%B4%D0%BA%D0%B5%20%D1%84%D0%BE%D1%80%D0%BC%D0%B8%D1%80%D0%BE%D0%B2%D0%B0%D0%BD%D0%B8%D1%8F%20%D0%BF%D0%B5%D1%80%D0%B5%D1%87%D0%BD%D1%8F%20%D0%BC%D1%83%D0%BD%D0%B8%D1%86%D0%B8%D0%BF%D0%B0%D0%BB%D1%8C%D0%BD%D0%BE%D0%B3%D0%BE%20%D0%B8%D0%BC%D1%83%D1%89%D0%B5%D1%81%D1%82%D0%B2%D0%B0.docx" TargetMode="External"/><Relationship Id="rId14" Type="http://schemas.openxmlformats.org/officeDocument/2006/relationships/hyperlink" Target="consultantplus://offline/ref=EFA0FE74C91C43A9E550C4B7A0E043D35767130692E120EC0708EEE5A16902E2E39DFD72D8A125D1q3H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2268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36</cp:revision>
  <cp:lastPrinted>2018-03-28T05:54:00Z</cp:lastPrinted>
  <dcterms:created xsi:type="dcterms:W3CDTF">2018-03-27T06:31:00Z</dcterms:created>
  <dcterms:modified xsi:type="dcterms:W3CDTF">2025-04-10T10:57:00Z</dcterms:modified>
</cp:coreProperties>
</file>