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7CA" w:rsidRPr="0003046E" w:rsidRDefault="00FA61A8" w:rsidP="00C417C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2403475</wp:posOffset>
            </wp:positionH>
            <wp:positionV relativeFrom="paragraph">
              <wp:posOffset>99695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61A8" w:rsidRPr="0003046E" w:rsidRDefault="00FA61A8" w:rsidP="00FA61A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FA61A8" w:rsidRDefault="00FA61A8" w:rsidP="00FA61A8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FA61A8" w:rsidRDefault="00FA61A8" w:rsidP="00FA61A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FA61A8" w:rsidRDefault="00FA61A8" w:rsidP="00FA61A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FA61A8" w:rsidRPr="00522E35" w:rsidRDefault="00FA61A8" w:rsidP="001B745B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FA61A8" w:rsidRPr="00522E35" w:rsidRDefault="005E2CB3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ТЕРЕБУЖСКОГО</w:t>
      </w:r>
      <w:r w:rsidR="00FA61A8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СЕЛЬСОВЕТА</w:t>
      </w:r>
    </w:p>
    <w:p w:rsidR="00FA61A8" w:rsidRPr="00522E35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FA61A8" w:rsidRPr="00522E35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FA61A8" w:rsidRPr="00401B33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5E2CB3" w:rsidRDefault="005E2CB3" w:rsidP="00FA61A8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1B745B" w:rsidRDefault="001B745B" w:rsidP="00FA61A8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1B745B" w:rsidRPr="001B745B" w:rsidRDefault="001B745B" w:rsidP="001B745B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 w:rsidRPr="001B745B">
        <w:rPr>
          <w:rFonts w:ascii="Times New Roman" w:hAnsi="Times New Roman"/>
          <w:b/>
          <w:bCs/>
          <w:sz w:val="28"/>
          <w:szCs w:val="28"/>
        </w:rPr>
        <w:t>От  11.09.2017 г. № 60</w:t>
      </w:r>
    </w:p>
    <w:p w:rsidR="00C417CA" w:rsidRPr="001B745B" w:rsidRDefault="00C417CA" w:rsidP="00C417C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B745B">
        <w:rPr>
          <w:rStyle w:val="a4"/>
          <w:rFonts w:eastAsia="Calibri"/>
          <w:sz w:val="28"/>
          <w:szCs w:val="28"/>
        </w:rPr>
        <w:t>Об утверждении технологической  схемы</w:t>
      </w:r>
    </w:p>
    <w:p w:rsidR="00C417CA" w:rsidRPr="001B745B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  <w:r w:rsidRPr="001B745B">
        <w:rPr>
          <w:rStyle w:val="a4"/>
          <w:rFonts w:eastAsia="Calibri"/>
          <w:sz w:val="28"/>
          <w:szCs w:val="28"/>
        </w:rPr>
        <w:t xml:space="preserve">по предоставлению  </w:t>
      </w:r>
      <w:proofErr w:type="gramStart"/>
      <w:r w:rsidRPr="001B745B">
        <w:rPr>
          <w:rStyle w:val="a4"/>
          <w:rFonts w:eastAsia="Calibri"/>
          <w:sz w:val="28"/>
          <w:szCs w:val="28"/>
        </w:rPr>
        <w:t>муниципальной</w:t>
      </w:r>
      <w:proofErr w:type="gramEnd"/>
    </w:p>
    <w:p w:rsidR="00806157" w:rsidRPr="001B745B" w:rsidRDefault="00C417CA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1B745B">
        <w:rPr>
          <w:rStyle w:val="a4"/>
          <w:rFonts w:eastAsia="Calibri"/>
          <w:sz w:val="28"/>
          <w:szCs w:val="28"/>
        </w:rPr>
        <w:t>услуги</w:t>
      </w:r>
      <w:r w:rsidRPr="001B745B">
        <w:rPr>
          <w:rStyle w:val="apple-converted-space"/>
          <w:b/>
          <w:bCs/>
          <w:sz w:val="28"/>
          <w:szCs w:val="28"/>
        </w:rPr>
        <w:t> «</w:t>
      </w:r>
      <w:r w:rsidR="00806157" w:rsidRPr="001B745B">
        <w:rPr>
          <w:rStyle w:val="apple-converted-space"/>
          <w:b/>
          <w:bCs/>
          <w:sz w:val="28"/>
          <w:szCs w:val="28"/>
        </w:rPr>
        <w:t xml:space="preserve">Предоставление </w:t>
      </w:r>
      <w:proofErr w:type="gramStart"/>
      <w:r w:rsidR="00806157" w:rsidRPr="001B745B">
        <w:rPr>
          <w:rStyle w:val="apple-converted-space"/>
          <w:b/>
          <w:bCs/>
          <w:sz w:val="28"/>
          <w:szCs w:val="28"/>
        </w:rPr>
        <w:t>земельных</w:t>
      </w:r>
      <w:proofErr w:type="gramEnd"/>
      <w:r w:rsidR="00806157" w:rsidRPr="001B745B">
        <w:rPr>
          <w:rStyle w:val="apple-converted-space"/>
          <w:b/>
          <w:bCs/>
          <w:sz w:val="28"/>
          <w:szCs w:val="28"/>
        </w:rPr>
        <w:t xml:space="preserve"> </w:t>
      </w:r>
    </w:p>
    <w:p w:rsidR="00806157" w:rsidRPr="001B745B" w:rsidRDefault="00806157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1B745B">
        <w:rPr>
          <w:rStyle w:val="apple-converted-space"/>
          <w:b/>
          <w:bCs/>
          <w:sz w:val="28"/>
          <w:szCs w:val="28"/>
        </w:rPr>
        <w:t xml:space="preserve">участков, находящихся в </w:t>
      </w:r>
      <w:proofErr w:type="gramStart"/>
      <w:r w:rsidRPr="001B745B">
        <w:rPr>
          <w:rStyle w:val="apple-converted-space"/>
          <w:b/>
          <w:bCs/>
          <w:sz w:val="28"/>
          <w:szCs w:val="28"/>
        </w:rPr>
        <w:t>муниципальной</w:t>
      </w:r>
      <w:proofErr w:type="gramEnd"/>
    </w:p>
    <w:p w:rsidR="00806157" w:rsidRPr="001B745B" w:rsidRDefault="00806157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1B745B">
        <w:rPr>
          <w:rStyle w:val="apple-converted-space"/>
          <w:b/>
          <w:bCs/>
          <w:sz w:val="28"/>
          <w:szCs w:val="28"/>
        </w:rPr>
        <w:t xml:space="preserve"> собственности, </w:t>
      </w:r>
      <w:proofErr w:type="gramStart"/>
      <w:r w:rsidRPr="001B745B">
        <w:rPr>
          <w:rStyle w:val="apple-converted-space"/>
          <w:b/>
          <w:bCs/>
          <w:sz w:val="28"/>
          <w:szCs w:val="28"/>
        </w:rPr>
        <w:t>расположенных</w:t>
      </w:r>
      <w:proofErr w:type="gramEnd"/>
      <w:r w:rsidRPr="001B745B">
        <w:rPr>
          <w:rStyle w:val="apple-converted-space"/>
          <w:b/>
          <w:bCs/>
          <w:sz w:val="28"/>
          <w:szCs w:val="28"/>
        </w:rPr>
        <w:t xml:space="preserve">  на </w:t>
      </w:r>
    </w:p>
    <w:p w:rsidR="00806157" w:rsidRPr="001B745B" w:rsidRDefault="00806157" w:rsidP="0080615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sz w:val="28"/>
          <w:szCs w:val="28"/>
        </w:rPr>
      </w:pPr>
      <w:r w:rsidRPr="001B745B">
        <w:rPr>
          <w:rStyle w:val="apple-converted-space"/>
          <w:b/>
          <w:bCs/>
          <w:sz w:val="28"/>
          <w:szCs w:val="28"/>
        </w:rPr>
        <w:t xml:space="preserve">территории сельского поселения </w:t>
      </w:r>
      <w:proofErr w:type="gramStart"/>
      <w:r w:rsidRPr="001B745B">
        <w:rPr>
          <w:rStyle w:val="apple-converted-space"/>
          <w:b/>
          <w:bCs/>
          <w:sz w:val="28"/>
          <w:szCs w:val="28"/>
        </w:rPr>
        <w:t>в</w:t>
      </w:r>
      <w:proofErr w:type="gramEnd"/>
      <w:r w:rsidRPr="001B745B">
        <w:rPr>
          <w:rStyle w:val="apple-converted-space"/>
          <w:b/>
          <w:bCs/>
          <w:sz w:val="28"/>
          <w:szCs w:val="28"/>
        </w:rPr>
        <w:t xml:space="preserve"> </w:t>
      </w:r>
    </w:p>
    <w:p w:rsidR="00C417CA" w:rsidRPr="001B745B" w:rsidRDefault="00806157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color w:val="000000"/>
          <w:sz w:val="28"/>
          <w:szCs w:val="28"/>
        </w:rPr>
      </w:pPr>
      <w:r w:rsidRPr="001B745B">
        <w:rPr>
          <w:rStyle w:val="apple-converted-space"/>
          <w:b/>
          <w:bCs/>
          <w:sz w:val="28"/>
          <w:szCs w:val="28"/>
        </w:rPr>
        <w:t>собственность или аренду на торгах</w:t>
      </w:r>
      <w:r w:rsidR="00C417CA" w:rsidRPr="001B745B">
        <w:rPr>
          <w:b/>
          <w:bCs/>
          <w:color w:val="000000"/>
          <w:sz w:val="28"/>
          <w:szCs w:val="28"/>
        </w:rPr>
        <w:t>»</w:t>
      </w:r>
    </w:p>
    <w:p w:rsidR="00C417CA" w:rsidRPr="0003046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67166" w:rsidRDefault="00FA61A8" w:rsidP="00FA61A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1B745B">
        <w:rPr>
          <w:rFonts w:ascii="Times New Roman" w:eastAsia="Times New Roman" w:hAnsi="Times New Roman"/>
          <w:sz w:val="28"/>
          <w:szCs w:val="28"/>
          <w:lang w:eastAsia="ru-RU"/>
        </w:rPr>
        <w:t>Теребужский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сельсовет»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1B745B"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    </w:t>
      </w:r>
      <w:r w:rsidRPr="00522E3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постановляет: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gramEnd"/>
    </w:p>
    <w:p w:rsidR="001B745B" w:rsidRPr="00FA61A8" w:rsidRDefault="001B745B" w:rsidP="00FA61A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 w:rsidR="00952F06">
        <w:rPr>
          <w:sz w:val="28"/>
          <w:szCs w:val="28"/>
        </w:rPr>
        <w:t>и «</w:t>
      </w:r>
      <w:r w:rsidR="00806157" w:rsidRPr="00806157">
        <w:rPr>
          <w:sz w:val="28"/>
          <w:szCs w:val="28"/>
        </w:rPr>
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</w:r>
      <w:r w:rsidR="00A1647A">
        <w:rPr>
          <w:bCs/>
          <w:color w:val="000000"/>
          <w:sz w:val="28"/>
          <w:szCs w:val="28"/>
        </w:rPr>
        <w:t xml:space="preserve">». </w:t>
      </w:r>
    </w:p>
    <w:p w:rsidR="00FA61A8" w:rsidRPr="00522E35" w:rsidRDefault="00FA61A8" w:rsidP="00FA61A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22E35">
        <w:rPr>
          <w:sz w:val="28"/>
          <w:szCs w:val="28"/>
        </w:rPr>
        <w:t xml:space="preserve">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1B745B">
        <w:rPr>
          <w:sz w:val="28"/>
          <w:szCs w:val="28"/>
        </w:rPr>
        <w:t>Теребужского</w:t>
      </w:r>
      <w:proofErr w:type="spellEnd"/>
      <w:r w:rsidRPr="00522E35">
        <w:rPr>
          <w:sz w:val="28"/>
          <w:szCs w:val="28"/>
        </w:rPr>
        <w:t xml:space="preserve"> сельсовета </w:t>
      </w:r>
      <w:proofErr w:type="spellStart"/>
      <w:r w:rsidRPr="00522E35">
        <w:rPr>
          <w:sz w:val="28"/>
          <w:szCs w:val="28"/>
        </w:rPr>
        <w:t>Щигровского</w:t>
      </w:r>
      <w:proofErr w:type="spellEnd"/>
      <w:r w:rsidRPr="00522E35">
        <w:rPr>
          <w:sz w:val="28"/>
          <w:szCs w:val="28"/>
        </w:rPr>
        <w:t xml:space="preserve">  района  Курской области в сети "Интернет".</w:t>
      </w:r>
    </w:p>
    <w:p w:rsidR="00FA61A8" w:rsidRPr="00522E35" w:rsidRDefault="00FA61A8" w:rsidP="00FA61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Настоящее постановление вступает в силу с момента официального обнародования.</w:t>
      </w:r>
    </w:p>
    <w:p w:rsidR="00FA61A8" w:rsidRPr="00522E35" w:rsidRDefault="00FA61A8" w:rsidP="00FA61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4. </w:t>
      </w:r>
      <w:proofErr w:type="gram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FA61A8" w:rsidRDefault="00FA61A8" w:rsidP="00FA61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A61A8" w:rsidRDefault="00FA61A8" w:rsidP="00FA61A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1A8" w:rsidRPr="00522E35" w:rsidRDefault="00FA61A8" w:rsidP="00FA61A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1B745B"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                            </w:t>
      </w:r>
      <w:r w:rsidR="001B745B">
        <w:rPr>
          <w:rFonts w:ascii="Times New Roman" w:eastAsia="Times New Roman" w:hAnsi="Times New Roman"/>
          <w:sz w:val="28"/>
          <w:szCs w:val="28"/>
          <w:lang w:eastAsia="ru-RU"/>
        </w:rPr>
        <w:t>Л.Н. Степаненко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</w:p>
    <w:p w:rsidR="00FA61A8" w:rsidRPr="0003046E" w:rsidRDefault="00FA61A8" w:rsidP="00FA61A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745B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1A8" w:rsidRPr="00522E35" w:rsidRDefault="00FA61A8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1</w:t>
      </w:r>
    </w:p>
    <w:p w:rsidR="00FA61A8" w:rsidRPr="00522E35" w:rsidRDefault="00FA61A8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FA61A8" w:rsidRPr="00522E35" w:rsidRDefault="001B745B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="00FA61A8"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FA61A8" w:rsidRPr="00522E35" w:rsidRDefault="00FA61A8" w:rsidP="00FA61A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00192F" w:rsidRDefault="00FA61A8" w:rsidP="00FA61A8">
      <w:pPr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A61A8" w:rsidRPr="00FA61A8" w:rsidRDefault="0000192F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Технологическая схема</w:t>
      </w:r>
      <w:r w:rsidR="00FA61A8" w:rsidRPr="00FA61A8">
        <w:t xml:space="preserve"> </w:t>
      </w:r>
      <w:r w:rsidR="00FA61A8" w:rsidRPr="00FA61A8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00192F" w:rsidRPr="0000192F" w:rsidRDefault="00FA61A8" w:rsidP="00FA61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A61A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«Предоставление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торгах».</w:t>
      </w: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государственной услуге»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402"/>
        <w:gridCol w:w="6117"/>
      </w:tblGrid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Параметр 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Значение параметра/состояние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1B745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  <w:proofErr w:type="spellStart"/>
            <w:r w:rsidR="001B745B">
              <w:rPr>
                <w:rFonts w:ascii="Times New Roman" w:eastAsia="Times New Roman" w:hAnsi="Times New Roman"/>
                <w:lang w:eastAsia="ru-RU"/>
              </w:rPr>
              <w:t>Теребужского</w:t>
            </w:r>
            <w:proofErr w:type="spellEnd"/>
            <w:r w:rsidR="001B745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C39B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сельсовета </w:t>
            </w:r>
            <w:proofErr w:type="spellStart"/>
            <w:r w:rsidR="00FA61A8">
              <w:rPr>
                <w:rFonts w:ascii="Times New Roman" w:eastAsia="Times New Roman" w:hAnsi="Times New Roman"/>
                <w:lang w:eastAsia="ru-RU"/>
              </w:rPr>
              <w:t>Щигровского</w:t>
            </w:r>
            <w:proofErr w:type="spellEnd"/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 района Курской области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Номер услуги в федеральном реестре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Полное наименование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 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Краткое наименование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D45B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Административный регламент предоставления муниципальной услуги «Предоставление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торгах», утвержденный постановлением Администрацией </w:t>
            </w:r>
            <w:proofErr w:type="spellStart"/>
            <w:r w:rsidR="00D45BDB">
              <w:rPr>
                <w:rFonts w:ascii="Times New Roman" w:eastAsia="Times New Roman" w:hAnsi="Times New Roman"/>
                <w:lang w:eastAsia="ru-RU"/>
              </w:rPr>
              <w:t>Теребужского</w:t>
            </w:r>
            <w:proofErr w:type="spellEnd"/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 сельсовета </w:t>
            </w:r>
          </w:p>
        </w:tc>
      </w:tr>
      <w:tr w:rsidR="0000192F" w:rsidRPr="0000192F" w:rsidTr="0000192F">
        <w:tc>
          <w:tcPr>
            <w:tcW w:w="5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Перечень «</w:t>
            </w:r>
            <w:proofErr w:type="spellStart"/>
            <w:r w:rsidRPr="0000192F">
              <w:rPr>
                <w:rFonts w:ascii="Times New Roman" w:eastAsia="Times New Roman" w:hAnsi="Times New Roman"/>
                <w:lang w:eastAsia="ru-RU"/>
              </w:rPr>
              <w:t>подуслуг</w:t>
            </w:r>
            <w:proofErr w:type="spellEnd"/>
            <w:r w:rsidRPr="0000192F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6117" w:type="dxa"/>
            <w:shd w:val="clear" w:color="auto" w:fill="auto"/>
          </w:tcPr>
          <w:p w:rsidR="0000192F" w:rsidRPr="00FA61A8" w:rsidRDefault="0000192F" w:rsidP="00D45BD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Радиотелефонная связь- </w:t>
            </w:r>
            <w:r w:rsidR="00FA61A8">
              <w:rPr>
                <w:rFonts w:ascii="Times New Roman" w:eastAsia="Times New Roman" w:hAnsi="Times New Roman"/>
                <w:lang w:val="en-US" w:eastAsia="ru-RU"/>
              </w:rPr>
              <w:t>8(471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45) 4-</w:t>
            </w:r>
            <w:r w:rsidR="00D45BDB">
              <w:rPr>
                <w:rFonts w:ascii="Times New Roman" w:eastAsia="Times New Roman" w:hAnsi="Times New Roman"/>
                <w:lang w:eastAsia="ru-RU"/>
              </w:rPr>
              <w:t>65</w:t>
            </w:r>
            <w:r w:rsidR="00FA61A8">
              <w:rPr>
                <w:rFonts w:ascii="Times New Roman" w:eastAsia="Times New Roman" w:hAnsi="Times New Roman"/>
                <w:lang w:eastAsia="ru-RU"/>
              </w:rPr>
              <w:t>-</w:t>
            </w:r>
            <w:r w:rsidR="00D45BDB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Терминальные устройства-нет</w:t>
            </w:r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Портал государственных услуг- - </w:t>
            </w:r>
            <w:r w:rsidRPr="0000192F">
              <w:rPr>
                <w:rFonts w:ascii="Times New Roman" w:hAnsi="Times New Roman"/>
                <w:lang w:val="en-US"/>
              </w:rPr>
              <w:t>http</w:t>
            </w:r>
            <w:r w:rsidRPr="0000192F">
              <w:rPr>
                <w:rFonts w:ascii="Times New Roman" w:hAnsi="Times New Roman"/>
              </w:rPr>
              <w:t>://</w:t>
            </w:r>
            <w:r w:rsidRPr="0000192F">
              <w:rPr>
                <w:rFonts w:ascii="Times New Roman" w:hAnsi="Times New Roman"/>
                <w:lang w:val="en-US"/>
              </w:rPr>
              <w:t>www</w:t>
            </w:r>
            <w:r w:rsidRPr="0000192F">
              <w:rPr>
                <w:rFonts w:ascii="Times New Roman" w:hAnsi="Times New Roman"/>
              </w:rPr>
              <w:t>.</w:t>
            </w:r>
            <w:proofErr w:type="spellStart"/>
            <w:r w:rsidRPr="0000192F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Pr="0000192F">
              <w:rPr>
                <w:rFonts w:ascii="Times New Roman" w:hAnsi="Times New Roman"/>
              </w:rPr>
              <w:t>.</w:t>
            </w:r>
            <w:proofErr w:type="spellStart"/>
            <w:r w:rsidRPr="0000192F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FA61A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Официальный сайт </w:t>
            </w:r>
            <w:proofErr w:type="spellStart"/>
            <w:r w:rsidRPr="0000192F">
              <w:rPr>
                <w:rFonts w:ascii="Times New Roman" w:eastAsia="Times New Roman" w:hAnsi="Times New Roman"/>
                <w:lang w:eastAsia="ru-RU"/>
              </w:rPr>
              <w:t>органа-</w:t>
            </w:r>
            <w:proofErr w:type="gramStart"/>
            <w:r w:rsidR="00D45BDB" w:rsidRPr="00D45BDB">
              <w:rPr>
                <w:rFonts w:ascii="Times New Roman" w:hAnsi="Times New Roman"/>
                <w:bCs/>
                <w:sz w:val="24"/>
                <w:szCs w:val="24"/>
              </w:rPr>
              <w:t>www</w:t>
            </w:r>
            <w:proofErr w:type="spellEnd"/>
            <w:proofErr w:type="gramEnd"/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r w:rsidR="00D45BDB" w:rsidRPr="00D45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proofErr w:type="spellStart"/>
            <w:r w:rsidR="00D45BDB" w:rsidRPr="00D45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terebuz</w:t>
            </w:r>
            <w:proofErr w:type="spellEnd"/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r w:rsidR="00D45BDB" w:rsidRPr="00D45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proofErr w:type="spellStart"/>
            <w:r w:rsidR="00D45BDB" w:rsidRPr="00D45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rkursk</w:t>
            </w:r>
            <w:proofErr w:type="spellEnd"/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r w:rsidR="00D45BDB" w:rsidRPr="00D45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D45BDB" w:rsidRPr="00D45BDB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proofErr w:type="spellStart"/>
            <w:r w:rsidR="00D45BDB" w:rsidRPr="00D45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0192F" w:rsidRPr="0000192F" w:rsidTr="0000192F">
        <w:trPr>
          <w:trHeight w:val="192"/>
        </w:trPr>
        <w:tc>
          <w:tcPr>
            <w:tcW w:w="5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Другие способы-нет</w:t>
            </w:r>
          </w:p>
        </w:tc>
      </w:tr>
    </w:tbl>
    <w:p w:rsidR="00F67166" w:rsidRDefault="00F67166" w:rsidP="00C417CA">
      <w:pPr>
        <w:spacing w:after="0" w:line="240" w:lineRule="auto"/>
        <w:rPr>
          <w:rFonts w:ascii="Times New Roman" w:hAnsi="Times New Roman"/>
          <w:sz w:val="28"/>
          <w:szCs w:val="28"/>
        </w:rPr>
        <w:sectPr w:rsidR="00F67166" w:rsidSect="001B745B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 «Общие сведения о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350"/>
        <w:gridCol w:w="2410"/>
        <w:gridCol w:w="2835"/>
        <w:gridCol w:w="1134"/>
        <w:gridCol w:w="1134"/>
        <w:gridCol w:w="992"/>
        <w:gridCol w:w="851"/>
        <w:gridCol w:w="1134"/>
        <w:gridCol w:w="992"/>
        <w:gridCol w:w="1134"/>
        <w:gridCol w:w="992"/>
      </w:tblGrid>
      <w:tr w:rsidR="0000192F" w:rsidRPr="0000192F" w:rsidTr="001B745B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приостановления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00192F" w:rsidRPr="0000192F" w:rsidTr="001B745B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(государственной </w:t>
            </w:r>
            <w:proofErr w:type="gramEnd"/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(государственной пошлины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60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00192F" w:rsidRPr="0000192F" w:rsidTr="001B745B">
        <w:tc>
          <w:tcPr>
            <w:tcW w:w="60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 xml:space="preserve"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lastRenderedPageBreak/>
              <w:t>торгах</w:t>
            </w: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Сроки выполнения отдельных процедур и действий в рамках предоставления государственной услуги при обращении заявителя в Администрацию </w:t>
            </w:r>
            <w:proofErr w:type="spellStart"/>
            <w:r w:rsidR="00D45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сельсовета  – 30 дней, при обращении в    филиал  областного бюджетного учреждения «Многофункциональный центр предоставления государственных и муниципальных услуг» - 30 дней, в том числе не позднее 12 часов следующего рабочего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дня за днем поступления документа по регистрации в МФЦ передается в Администрацию </w:t>
            </w:r>
            <w:proofErr w:type="spellStart"/>
            <w:r w:rsidR="00D45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сельсовета, регистрация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документа производиться в день поступления заявления.</w:t>
            </w:r>
          </w:p>
          <w:p w:rsidR="0000192F" w:rsidRPr="0000192F" w:rsidRDefault="0000192F" w:rsidP="0000192F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pacing w:val="5"/>
                <w:sz w:val="20"/>
                <w:szCs w:val="20"/>
              </w:rPr>
              <w:t>Срок предоставления муниципальной услуги в случае предоставления земельного участка по результатам проведения торгов</w:t>
            </w:r>
            <w:r w:rsidRPr="0000192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не должен превышать   2-х  </w:t>
            </w:r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месяцев со дня принятия решения о проведен</w:t>
            </w:r>
            <w:proofErr w:type="gramStart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ии ау</w:t>
            </w:r>
            <w:proofErr w:type="gramEnd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кциона.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Сроки выполнения отдельных процедур и действий в рамках предоставления государственной услуги при обращении заявителя в  Администрацию </w:t>
            </w:r>
            <w:proofErr w:type="spellStart"/>
            <w:r w:rsidR="00D45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сельсовета– 30 дней, при обращении в    филиал  областного бюджетного учреждения «Многофункциональный центр предоставления государственных и муниципальных услуг» - 30 дней, в том числе не позднее 12 часов следующего рабочего дня за днем поступления документа по регистрации в </w:t>
            </w:r>
            <w:r w:rsid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МФЦ передается в Администрацию </w:t>
            </w:r>
            <w:proofErr w:type="spellStart"/>
            <w:r w:rsidR="00D45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Теребужского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сельсовета, регистрация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документа производиться в день поступления заявления. </w:t>
            </w:r>
            <w:r w:rsidRPr="0000192F">
              <w:rPr>
                <w:rFonts w:ascii="Times New Roman" w:eastAsia="Times New Roman" w:hAnsi="Times New Roman"/>
                <w:spacing w:val="5"/>
                <w:sz w:val="20"/>
                <w:szCs w:val="20"/>
              </w:rPr>
              <w:t>Срок предоставления муниципальной услуги в случае предоставления земельного участка по результатам проведения торгов</w:t>
            </w:r>
            <w:r w:rsidRPr="0000192F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не должен превышать   2-х  </w:t>
            </w:r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месяцев со дня принятия решения о проведен</w:t>
            </w:r>
            <w:proofErr w:type="gramStart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ии ау</w:t>
            </w:r>
            <w:proofErr w:type="gramEnd"/>
            <w:r w:rsidRPr="0000192F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кциона.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Основания для отказа в приеме документов, необходимых для предоставления муниципальной услуги отсутствуют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t xml:space="preserve">- наличие на момент поступления в уполномоченный орган заявления об утверждении схемы расположения земельного </w:t>
            </w:r>
            <w:proofErr w:type="gramStart"/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t>участка</w:t>
            </w:r>
            <w:proofErr w:type="gramEnd"/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t xml:space="preserve"> на рассмотрении такого органа представл</w:t>
            </w:r>
            <w:r w:rsidRPr="0000192F">
              <w:rPr>
                <w:rFonts w:ascii="Times New Roman" w:eastAsia="Arial" w:hAnsi="Times New Roman"/>
                <w:color w:val="000000"/>
                <w:kern w:val="1"/>
                <w:sz w:val="20"/>
                <w:szCs w:val="20"/>
                <w:lang w:eastAsia="ar-SA"/>
              </w:rPr>
              <w:lastRenderedPageBreak/>
              <w:t>енной ранее другим лицом схемы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1.В письменной форме заявление (направленное по почте, курьером, факсом,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доставлен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 лично заявителем, поданное заявителем в ходе личного приема).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В электронн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ой форме заявление (направленное по электронной почте, через Единый портал услуг и Портал услуг, а также с использованием универсальной электронной карты).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В многофункциональном центре предоставления государственных и муниципальных услуг.</w:t>
            </w: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1.Путем выдачи заявителю лично в учреждении.</w:t>
            </w:r>
            <w:r w:rsidRPr="000019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0019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Путем направления по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почте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том числе по электронной почте на адрес, указанный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заявителем. 3.Путем выдачи заявителю лично в Многофункциональном центре.</w:t>
            </w:r>
          </w:p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60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0192F" w:rsidRPr="0000192F" w:rsidRDefault="0000192F" w:rsidP="0000192F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«Сведения о заявителях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977"/>
        <w:gridCol w:w="3119"/>
        <w:gridCol w:w="1701"/>
        <w:gridCol w:w="1843"/>
        <w:gridCol w:w="1701"/>
        <w:gridCol w:w="1417"/>
        <w:gridCol w:w="2268"/>
      </w:tblGrid>
      <w:tr w:rsidR="0000192F" w:rsidRPr="0000192F" w:rsidTr="001B745B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Категории лиц, имеющих право на получение 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6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0192F" w:rsidRPr="0000192F" w:rsidTr="001B745B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00192F" w:rsidRPr="0000192F" w:rsidTr="001B745B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26" w:type="dxa"/>
            <w:gridSpan w:val="7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1B745B">
        <w:tc>
          <w:tcPr>
            <w:tcW w:w="53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Граждане Российской Федерации, индивидуальные предприниматели,  юридические лица, а также представители вышеуказанных лиц, действующие на основании доверенности, закона, либо акта уполномоченного на то государственного органа или органа местного</w:t>
            </w:r>
          </w:p>
        </w:tc>
        <w:tc>
          <w:tcPr>
            <w:tcW w:w="311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о предоставлении муниципальной услуги подается в свободной форме либо в форме на имя главы администрации  сельсовета, приведенной в приложении 1 к административному регламенту.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 наличие возможности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Представитель, действующий на основании нотариально заверенной доверенности, оформленной в соответствии с законодательством Российской Федерации.</w:t>
            </w:r>
          </w:p>
        </w:tc>
        <w:tc>
          <w:tcPr>
            <w:tcW w:w="14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26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2290"/>
        <w:gridCol w:w="2787"/>
        <w:gridCol w:w="1559"/>
        <w:gridCol w:w="1843"/>
      </w:tblGrid>
      <w:tr w:rsidR="0000192F" w:rsidRPr="0000192F" w:rsidTr="001B745B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00192F" w:rsidRPr="0000192F" w:rsidTr="001B745B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00192F" w:rsidRPr="0000192F" w:rsidTr="001B745B">
        <w:tc>
          <w:tcPr>
            <w:tcW w:w="15559" w:type="dxa"/>
            <w:gridSpan w:val="9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1B745B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D45B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</w:t>
            </w:r>
            <w:r w:rsidR="00D45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Приложению № 1 к настоящему Регламенту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Оригинал, 1экз.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Лично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оформленное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заявителем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№1 к настоящей технологической схеме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№2 к настоящей технологической схеме</w:t>
            </w:r>
          </w:p>
        </w:tc>
      </w:tr>
      <w:tr w:rsidR="0000192F" w:rsidRPr="0000192F" w:rsidTr="001B745B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1.Паспорт гражданина Российской Федерации (далее - РФ). 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 Удостоверение личности военнослужащего РФ; военный билет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4. Временное удостоверение личности гражданина РФ. 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-(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установление личности заявителя, снятие копии для направления в орган)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Подлинник -1 </w:t>
            </w:r>
            <w:proofErr w:type="spellStart"/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экз</w:t>
            </w:r>
            <w:proofErr w:type="spellEnd"/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5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Документы, удостоверяющие (устанавливающие) права заявителя на испрашиваемый земельный участок, если право на такой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земельный участок не зарегистрировано в ЕГРП</w:t>
            </w:r>
          </w:p>
        </w:tc>
        <w:tc>
          <w:tcPr>
            <w:tcW w:w="222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Постановление, решение, государственный акт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свидетельство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подлинник (снятие копии для направления в орган)</w:t>
            </w:r>
          </w:p>
        </w:tc>
        <w:tc>
          <w:tcPr>
            <w:tcW w:w="229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7"/>
        <w:gridCol w:w="1832"/>
        <w:gridCol w:w="1829"/>
        <w:gridCol w:w="1832"/>
        <w:gridCol w:w="2398"/>
        <w:gridCol w:w="1550"/>
        <w:gridCol w:w="1691"/>
        <w:gridCol w:w="1269"/>
        <w:gridCol w:w="1412"/>
      </w:tblGrid>
      <w:tr w:rsidR="0000192F" w:rsidRPr="0000192F" w:rsidTr="001B745B">
        <w:trPr>
          <w:trHeight w:val="1851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6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41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00192F" w:rsidRPr="0000192F" w:rsidTr="001B745B">
        <w:trPr>
          <w:trHeight w:val="228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0192F" w:rsidRPr="0000192F" w:rsidTr="001B745B">
        <w:trPr>
          <w:trHeight w:val="470"/>
        </w:trPr>
        <w:tc>
          <w:tcPr>
            <w:tcW w:w="13918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  <w:tc>
          <w:tcPr>
            <w:tcW w:w="1412" w:type="dxa"/>
            <w:tcBorders>
              <w:top w:val="nil"/>
              <w:bottom w:val="nil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rPr>
          <w:trHeight w:val="1153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ЕГРП о правах на приобретаемый земельный участок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D45B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D45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</w:t>
            </w:r>
            <w:proofErr w:type="spellEnd"/>
            <w:r w:rsidR="00D45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кого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rPr>
          <w:trHeight w:val="1153"/>
        </w:trPr>
        <w:tc>
          <w:tcPr>
            <w:tcW w:w="151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испрашиваемого земельного участка</w:t>
            </w:r>
          </w:p>
        </w:tc>
        <w:tc>
          <w:tcPr>
            <w:tcW w:w="182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D45BDB" w:rsidRDefault="0000192F" w:rsidP="00D45B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D45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</w:p>
          <w:p w:rsidR="0000192F" w:rsidRPr="0000192F" w:rsidRDefault="0000192F" w:rsidP="00D45B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2398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rPr>
          <w:trHeight w:val="1138"/>
        </w:trPr>
        <w:tc>
          <w:tcPr>
            <w:tcW w:w="1517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ЮГРЮЛ о юридическом лице, являющимся заявителем</w:t>
            </w:r>
          </w:p>
        </w:tc>
        <w:tc>
          <w:tcPr>
            <w:tcW w:w="1829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00192F" w:rsidRPr="0000192F" w:rsidRDefault="0000192F" w:rsidP="00D45BD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D45B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r w:rsidR="00FA61A8" w:rsidRP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550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rPr>
          <w:trHeight w:val="146"/>
        </w:trPr>
        <w:tc>
          <w:tcPr>
            <w:tcW w:w="151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7"/>
        <w:gridCol w:w="1416"/>
        <w:gridCol w:w="2126"/>
        <w:gridCol w:w="1843"/>
        <w:gridCol w:w="1843"/>
        <w:gridCol w:w="1134"/>
        <w:gridCol w:w="3120"/>
        <w:gridCol w:w="993"/>
        <w:gridCol w:w="1275"/>
      </w:tblGrid>
      <w:tr w:rsidR="0000192F" w:rsidRPr="0000192F" w:rsidTr="001B745B">
        <w:trPr>
          <w:trHeight w:val="1935"/>
        </w:trPr>
        <w:tc>
          <w:tcPr>
            <w:tcW w:w="1667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00192F" w:rsidRPr="0000192F" w:rsidTr="001B745B">
        <w:trPr>
          <w:trHeight w:val="1945"/>
        </w:trPr>
        <w:tc>
          <w:tcPr>
            <w:tcW w:w="1667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00192F" w:rsidRPr="0000192F" w:rsidTr="001B745B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00192F" w:rsidRPr="0000192F" w:rsidTr="001B745B">
        <w:tc>
          <w:tcPr>
            <w:tcW w:w="15417" w:type="dxa"/>
            <w:gridSpan w:val="9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1B745B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договора аренды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Положительный, 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 аренды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договора купли-продажи 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 купли-продажи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1667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мотивированного отказа  в предоставлении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3260"/>
        <w:gridCol w:w="6095"/>
        <w:gridCol w:w="1701"/>
        <w:gridCol w:w="1276"/>
        <w:gridCol w:w="1559"/>
        <w:gridCol w:w="1134"/>
      </w:tblGrid>
      <w:tr w:rsidR="0000192F" w:rsidRPr="0000192F" w:rsidTr="001B745B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00192F" w:rsidRPr="0000192F" w:rsidTr="001B745B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00192F" w:rsidRPr="0000192F" w:rsidTr="001B745B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1B745B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  <w:p w:rsidR="0000192F" w:rsidRPr="0000192F" w:rsidRDefault="0000192F" w:rsidP="000019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Спец</w:t>
            </w:r>
            <w:r w:rsidR="00FA61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иалист администрации сельсовета</w:t>
            </w: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ответственный за прием документов, производит регистрацию заявления, проставляет регистрационный номер и дату регистрации заявления.</w:t>
            </w:r>
          </w:p>
          <w:p w:rsidR="0000192F" w:rsidRPr="0000192F" w:rsidRDefault="0000192F" w:rsidP="000019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мин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№1 к настоящей технологической схеме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заявления, экспертиза представленных заявителем документов</w:t>
            </w:r>
          </w:p>
          <w:p w:rsidR="0000192F" w:rsidRPr="0000192F" w:rsidRDefault="0000192F" w:rsidP="000019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534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Рассмотрение заявления, экспертиза представленных заявителем документов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Критерием рассмотрения заявления является соответствие (несоответствие) условий передачи в аренду земельного  участка действующему законодательству</w:t>
            </w:r>
            <w:r w:rsidRPr="0000192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2  рабочих дня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0192F" w:rsidRPr="0000192F" w:rsidTr="001B745B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3.Формирование и направление межведомственных запросов</w:t>
            </w:r>
          </w:p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 Экспертиза представленных заявителем документов, формирование и направление межведомственных запросов в органы, участвующие в предоставлении муниципальной услуги.                                                                      2. Получение ответа на межведомственные запросы.                                                   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0192F" w:rsidRPr="0000192F" w:rsidTr="001B745B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  <w:gridSpan w:val="7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4.Принятие решения, являющегося результатом предоставления муниципальной услуги</w:t>
            </w:r>
          </w:p>
          <w:p w:rsidR="0000192F" w:rsidRPr="0000192F" w:rsidRDefault="0000192F" w:rsidP="0000192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Принятие решения, являющегося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результатом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 результатам рассмотрения </w:t>
            </w:r>
            <w:proofErr w:type="gram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документов, представленных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заявителем             и полученных на межведомственные запросы осуществляется</w:t>
            </w:r>
            <w:proofErr w:type="gram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                                                                                                                  1. Подготовка проекта договора аренды или купли-продажи земельного участка  либо документа об отказе в предоставлении муниципальной услуги.                                                                                          2. Осуществляет регистрацию договора аренды или купли-продажи земельного участка;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 Контролирует процедуру согласования проекта договора аренды, купли-продажи  подписание договора заявителем и уполномоченным должностным лицом.                                                                                                            </w:t>
            </w:r>
            <w:r w:rsidR="00FA61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4. Регистрация решения (</w:t>
            </w:r>
            <w:bookmarkStart w:id="0" w:name="_GoBack"/>
            <w:bookmarkEnd w:id="0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уведомления) о предоставлении или об отказе в предоставлении муниципальной услуги.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 рабочих дней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Специалист 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документацион</w:t>
            </w: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15559" w:type="dxa"/>
            <w:gridSpan w:val="8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5. Вручение (направление) заявителю результата предоставления муниципальной услуги</w:t>
            </w:r>
          </w:p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392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Вручение (направление) заявителю результата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Результатом административной процедуры является: вручение (направление) решения заявителю. Одновременно с проектом договора заявителю вручается уведомление о необходимости подписания и представления договора в администрации. Способ фиксации результата административной процедуры: расписка о получении решения - при личном обращении.</w:t>
            </w:r>
          </w:p>
        </w:tc>
        <w:tc>
          <w:tcPr>
            <w:tcW w:w="1701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Раздел 8. «Особенности предоставления «</w:t>
      </w:r>
      <w:proofErr w:type="spellStart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00192F" w:rsidRPr="0000192F" w:rsidTr="001B745B"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00192F" w:rsidRPr="0000192F" w:rsidTr="001B745B"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00192F" w:rsidRPr="0000192F" w:rsidTr="001B745B">
        <w:tc>
          <w:tcPr>
            <w:tcW w:w="14786" w:type="dxa"/>
            <w:gridSpan w:val="6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lang w:eastAsia="ru-RU"/>
              </w:rPr>
              <w:t>Предоставление земельных участков, находящихся в муниципальной собственности, расположенных  на территории сельского поселения в собственность или аренду на торгах</w:t>
            </w:r>
          </w:p>
        </w:tc>
      </w:tr>
      <w:tr w:rsidR="0000192F" w:rsidRPr="0000192F" w:rsidTr="001B745B"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 услуг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требуется предоставление заявителем документов на бумажном носителе для оказания </w:t>
            </w:r>
            <w:proofErr w:type="spellStart"/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личный кабинет заявителя на портале государственных услуг, электронная почта заявителя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официальный сайт органа местного самоуправления, предоставляющего услугу</w:t>
            </w:r>
          </w:p>
          <w:p w:rsidR="0000192F" w:rsidRPr="0000192F" w:rsidRDefault="0000192F" w:rsidP="0000192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0192F" w:rsidRPr="0000192F" w:rsidTr="001B745B">
        <w:tc>
          <w:tcPr>
            <w:tcW w:w="14786" w:type="dxa"/>
            <w:gridSpan w:val="6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19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подачи запроса в электронной форме не предусмотрена</w:t>
            </w:r>
          </w:p>
        </w:tc>
      </w:tr>
      <w:tr w:rsidR="0000192F" w:rsidRPr="0000192F" w:rsidTr="001B745B">
        <w:tc>
          <w:tcPr>
            <w:tcW w:w="14786" w:type="dxa"/>
            <w:gridSpan w:val="6"/>
            <w:shd w:val="clear" w:color="auto" w:fill="auto"/>
          </w:tcPr>
          <w:p w:rsidR="0000192F" w:rsidRPr="0000192F" w:rsidRDefault="0000192F" w:rsidP="000019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00192F" w:rsidRPr="0000192F" w:rsidSect="001B745B">
          <w:pgSz w:w="16838" w:h="11906" w:orient="landscape"/>
          <w:pgMar w:top="567" w:right="510" w:bottom="510" w:left="1134" w:header="709" w:footer="709" w:gutter="0"/>
          <w:cols w:space="708"/>
          <w:docGrid w:linePitch="360"/>
        </w:sectPr>
      </w:pP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Приложение № 1</w:t>
      </w: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00192F" w:rsidRPr="0000192F" w:rsidRDefault="0000192F" w:rsidP="0000192F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192F">
        <w:rPr>
          <w:rFonts w:ascii="Times New Roman" w:eastAsia="Times New Roman" w:hAnsi="Times New Roman"/>
          <w:sz w:val="28"/>
          <w:szCs w:val="28"/>
          <w:lang w:eastAsia="ru-RU"/>
        </w:rPr>
        <w:t>«Предоставление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торгах»</w:t>
      </w:r>
    </w:p>
    <w:p w:rsidR="0000192F" w:rsidRPr="0000192F" w:rsidRDefault="0000192F" w:rsidP="0000192F">
      <w:pPr>
        <w:spacing w:after="0" w:line="10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192F" w:rsidRPr="0000192F" w:rsidRDefault="0000192F" w:rsidP="0000192F">
      <w:pPr>
        <w:spacing w:after="0" w:line="1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ОБРАЗЕЦ ЗАЯВЛЕНИЯ 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__________________________________________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</w:t>
      </w:r>
      <w:proofErr w:type="gramStart"/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(наименование </w:t>
      </w:r>
      <w:proofErr w:type="gramEnd"/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 электронной почты: 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имеющег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паспорт серия ______ № ________, 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numPr>
          <w:ilvl w:val="0"/>
          <w:numId w:val="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numPr>
          <w:ilvl w:val="0"/>
          <w:numId w:val="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lastRenderedPageBreak/>
        <w:t xml:space="preserve">                              __________________________________________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</w:t>
      </w:r>
      <w:proofErr w:type="gramStart"/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(наименование </w:t>
      </w:r>
      <w:proofErr w:type="gramEnd"/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4"/>
          <w:szCs w:val="24"/>
          <w:lang w:eastAsia="ar-SA"/>
        </w:rPr>
      </w:pPr>
      <w:r w:rsidRPr="0000192F">
        <w:rPr>
          <w:rFonts w:ascii="Times New Roman" w:eastAsia="Arial" w:hAnsi="Times New Roman"/>
          <w:kern w:val="1"/>
          <w:sz w:val="24"/>
          <w:szCs w:val="24"/>
          <w:lang w:eastAsia="ar-SA"/>
        </w:rPr>
        <w:t xml:space="preserve">                               адрес электронной почты: __________________</w:t>
      </w:r>
    </w:p>
    <w:p w:rsidR="0000192F" w:rsidRPr="0000192F" w:rsidRDefault="0000192F" w:rsidP="0000192F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/>
          <w:kern w:val="1"/>
          <w:sz w:val="24"/>
          <w:szCs w:val="24"/>
          <w:lang w:eastAsia="ar-SA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на право заключения договора аренды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я-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на право заключения договора аренды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МП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ОБРАЗЕЦЫ ЗАЯВЛЕНИЙ О ПРОВЕДЕН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КЦИОНА ПО ПРОДАЖЕ ЗЕМЕЛЬНОГО УЧАСТКА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имеющег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паспорт серия ______ № ________, 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продаже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ЗАЯВЛЕНИЕ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 проведен</w:t>
      </w:r>
      <w:proofErr w:type="gramStart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кциона по продаже земельного участка, находящегося в муниципальной собственности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От 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я-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Прошу организовать проведение аукциона по продаже земельного участка, находящегося в государственной собственности, с кадастровым номером 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Сведения о земельном участке: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Земельный участок имеет следующие адресные ориентиры: 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Площадь земельного участка ________________ кв.м.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 Цель использования земельного участка 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МП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Установленная форма заявки для физических лиц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(наименование 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 электронной почты: __________________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УЧАСТИЕ В АУКЦИОНЕ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адрес постоянного проживания)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имеющи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й(</w:t>
      </w:r>
      <w:proofErr w:type="spellStart"/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ая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паспорт серия ______ № ________, 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(вид иного документа, удостоверяющего личность)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выдан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_______________________________________________,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ОГРНИП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(когда и кем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выдан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й(</w:t>
      </w:r>
      <w:proofErr w:type="spellStart"/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ая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_______________________________________________________________________, 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город Курск, __________________________, с кадастровым номером _____________________________________, площадью ______ кв.м.,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для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обязуюсь: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3. Подписать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аукциона.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настоящим подтверждаю следующее: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а/о).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Со сведениями, изложенными в извещении о проведении аукциона,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а) и согласен(а).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 xml:space="preserve">3.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4. Что сведения, указанные в настоящей заявке, на дату ее представления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Сумма внесенного задатка в размере ____________ (___________________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___________________) руб. ____ коп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Банк получателя 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Получатель 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Расчетный счет 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Корреспондентский счет 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БИК 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Предоставляю информацию для связи: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 принята организатором аукциона: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spell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____час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«___» ________ 20____ г. за № 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Подпись уполномоченного лица организатора аукциона 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Установленная форма заявки для юридических лиц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(наименование 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органа местного самоуправления)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от 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(наименование или Ф.И.О. арендатора)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адрес: __________________________________,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телефон: _______________, факс: 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адрес электронной почты: 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УЧАСТИЕ В АУКЦИОНЕ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(полное наименование юридического лица)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ОГРН _____________________________ ИНН 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я-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в лице ____________________________________, действовавшег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ей) на основании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(полностью должность, ФИО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 реквизиты документа, подтверждающего полномочия представителя заявителя)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Принимая решение об участии в аукционе на право заключения договора аренды земельного участка, расположенного по адресу: город Курск, __________________________, с кадастровым номером _____________________________________, площадью ______ кв.м.,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для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обязуюсь: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Соблюдать условия аукциона, содержащиеся в информационном сообщении о проведен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ии ау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кциона, а также порядок проведения аукциона, установленный действующим законодательством.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В случае признания победителем аукциона подписать в день проведения аукциона протокол об итогах аукциона, который имеет силу договора.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3. Подписать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 своей стороны договор аренды земельного участка в установленный в извещении срок с момента оформления протокола о результатах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аукциона.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настоящим подтверждаю следующее: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С техническими условиями подключения к сетям инженерно-технического обеспечения и платой за подключение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а/о).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 Со сведениями, изложенными в извещении о проведении аукциона, ознакомле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а) и согласен(а).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 xml:space="preserve">3.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4. Что сведения, указанные в настоящей заявке, на дату ее представления достоверны.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в случае признания победителем аукциона, соглашаюсь с тем, что: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1.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Сумма внесенного задатка в размере ____________ (___________________</w:t>
      </w:r>
      <w:proofErr w:type="gramEnd"/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___________________) руб. ____ коп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е возвращается в случае уклонения от подписания протокола о результатах аукциона или договора аренды земельного участка.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Юридический (почтовый) адрес и банковские реквизиты счета Заявителя для возврата задатка: ИНН ___________________ КПП 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Банк получателя 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Получатель ________________________________________________________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Расчетный счет _____________________________________________________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Корреспондентский счет _____________________________________________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БИК 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Предоставляю информацию для связи: _________________________________,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(почтовый адрес)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_____________________________________, _________________________________.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(контактные телефоны) (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адрес электронной почты)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______________/______________________ «__» _______ ____ 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г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МП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Заявка принята организатором аукциона: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proofErr w:type="spell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____час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____</w:t>
      </w:r>
      <w:proofErr w:type="gramStart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</w:t>
      </w:r>
      <w:proofErr w:type="gram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ин</w:t>
      </w:r>
      <w:proofErr w:type="spellEnd"/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 «___» ________ 20____ г. за № ___________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 </w:t>
      </w:r>
    </w:p>
    <w:p w:rsidR="0000192F" w:rsidRPr="0000192F" w:rsidRDefault="0000192F" w:rsidP="000019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0192F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Подпись уполномоченного лица организатора аукциона __________________</w:t>
      </w:r>
    </w:p>
    <w:p w:rsidR="0000192F" w:rsidRPr="0000192F" w:rsidRDefault="0000192F" w:rsidP="0000192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0A0F" w:rsidRDefault="00300A0F" w:rsidP="00E00461"/>
    <w:sectPr w:rsidR="00300A0F" w:rsidSect="001B745B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BB1"/>
    <w:multiLevelType w:val="hybridMultilevel"/>
    <w:tmpl w:val="7E3646B2"/>
    <w:lvl w:ilvl="0" w:tplc="AA700BAE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BCF5E22"/>
    <w:multiLevelType w:val="multilevel"/>
    <w:tmpl w:val="0C30E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440349"/>
    <w:multiLevelType w:val="multilevel"/>
    <w:tmpl w:val="477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F297B"/>
    <w:multiLevelType w:val="hybridMultilevel"/>
    <w:tmpl w:val="195A00CC"/>
    <w:lvl w:ilvl="0" w:tplc="430466CC">
      <w:start w:val="1"/>
      <w:numFmt w:val="decimal"/>
      <w:lvlText w:val="%1."/>
      <w:lvlJc w:val="left"/>
      <w:pPr>
        <w:ind w:left="171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>
    <w:nsid w:val="7D60147C"/>
    <w:multiLevelType w:val="hybridMultilevel"/>
    <w:tmpl w:val="359C1370"/>
    <w:lvl w:ilvl="0" w:tplc="2BEA3D5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B92"/>
    <w:rsid w:val="0000192F"/>
    <w:rsid w:val="001B745B"/>
    <w:rsid w:val="002B6B2B"/>
    <w:rsid w:val="00300A0F"/>
    <w:rsid w:val="005C39BA"/>
    <w:rsid w:val="005E2CB3"/>
    <w:rsid w:val="007B0864"/>
    <w:rsid w:val="00806157"/>
    <w:rsid w:val="00952F06"/>
    <w:rsid w:val="009D37F6"/>
    <w:rsid w:val="00A1647A"/>
    <w:rsid w:val="00C417CA"/>
    <w:rsid w:val="00D45BDB"/>
    <w:rsid w:val="00E00461"/>
    <w:rsid w:val="00E57B92"/>
    <w:rsid w:val="00F67166"/>
    <w:rsid w:val="00FA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00192F"/>
  </w:style>
  <w:style w:type="paragraph" w:styleId="a5">
    <w:name w:val="List Paragraph"/>
    <w:basedOn w:val="a"/>
    <w:uiPriority w:val="34"/>
    <w:qFormat/>
    <w:rsid w:val="000019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6">
    <w:name w:val="Hyperlink"/>
    <w:uiPriority w:val="99"/>
    <w:rsid w:val="0000192F"/>
    <w:rPr>
      <w:color w:val="0000FF"/>
      <w:u w:val="single"/>
    </w:rPr>
  </w:style>
  <w:style w:type="paragraph" w:styleId="a7">
    <w:name w:val="No Spacing"/>
    <w:uiPriority w:val="99"/>
    <w:qFormat/>
    <w:rsid w:val="0000192F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Nonformat">
    <w:name w:val="ConsPlusNonformat"/>
    <w:uiPriority w:val="99"/>
    <w:rsid w:val="0000192F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019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019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00192F"/>
  </w:style>
  <w:style w:type="paragraph" w:styleId="a5">
    <w:name w:val="List Paragraph"/>
    <w:basedOn w:val="a"/>
    <w:uiPriority w:val="34"/>
    <w:qFormat/>
    <w:rsid w:val="000019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6">
    <w:name w:val="Hyperlink"/>
    <w:uiPriority w:val="99"/>
    <w:rsid w:val="0000192F"/>
    <w:rPr>
      <w:color w:val="0000FF"/>
      <w:u w:val="single"/>
    </w:rPr>
  </w:style>
  <w:style w:type="paragraph" w:styleId="a7">
    <w:name w:val="No Spacing"/>
    <w:uiPriority w:val="99"/>
    <w:qFormat/>
    <w:rsid w:val="0000192F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Nonformat">
    <w:name w:val="ConsPlusNonformat"/>
    <w:uiPriority w:val="99"/>
    <w:rsid w:val="0000192F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00192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019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22</Pages>
  <Words>5844</Words>
  <Characters>33316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Admin</cp:lastModifiedBy>
  <cp:revision>13</cp:revision>
  <dcterms:created xsi:type="dcterms:W3CDTF">2017-07-20T09:55:00Z</dcterms:created>
  <dcterms:modified xsi:type="dcterms:W3CDTF">2017-09-13T11:33:00Z</dcterms:modified>
</cp:coreProperties>
</file>