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067" w:rsidRDefault="00FD4067" w:rsidP="00FD4067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67" w:rsidRDefault="00FD4067" w:rsidP="00FD406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FD4067" w:rsidRDefault="005C7D43" w:rsidP="00FD406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ТЕРЕБУЖСКОГО</w:t>
      </w:r>
      <w:r w:rsidR="00FD406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FD4067" w:rsidRDefault="00FD4067" w:rsidP="00FD4067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FD4067" w:rsidRDefault="00FD4067" w:rsidP="00FD4067">
      <w:pPr>
        <w:jc w:val="center"/>
        <w:rPr>
          <w:rFonts w:ascii="Times New Roman" w:hAnsi="Times New Roman"/>
        </w:rPr>
      </w:pPr>
    </w:p>
    <w:p w:rsidR="00FD4067" w:rsidRDefault="00FD4067" w:rsidP="00FD406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FD4067" w:rsidRDefault="00FD4067" w:rsidP="00FD4067">
      <w:pPr>
        <w:jc w:val="center"/>
        <w:rPr>
          <w:rFonts w:ascii="Times New Roman" w:hAnsi="Times New Roman"/>
          <w:b/>
          <w:sz w:val="48"/>
          <w:szCs w:val="48"/>
        </w:rPr>
      </w:pP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>От 1</w:t>
      </w:r>
      <w:r w:rsidR="005C7D4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мая 2017 года        № </w:t>
      </w:r>
      <w:r w:rsidR="005C7D43">
        <w:rPr>
          <w:rFonts w:ascii="Times New Roman" w:hAnsi="Times New Roman"/>
        </w:rPr>
        <w:t>30</w:t>
      </w:r>
    </w:p>
    <w:p w:rsidR="00FD4067" w:rsidRDefault="00FD4067" w:rsidP="00FD4067">
      <w:pPr>
        <w:rPr>
          <w:rFonts w:ascii="Times New Roman" w:hAnsi="Times New Roman"/>
        </w:rPr>
      </w:pP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 в постановление</w:t>
      </w: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</w:t>
      </w: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от 2</w:t>
      </w:r>
      <w:r w:rsidR="005C7D4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.10.2016 года № </w:t>
      </w:r>
      <w:r w:rsidR="005C7D43">
        <w:rPr>
          <w:rFonts w:ascii="Times New Roman" w:hAnsi="Times New Roman"/>
        </w:rPr>
        <w:t>78</w:t>
      </w: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«Об утверждении административного регламента </w:t>
      </w: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>по предоставлению муниципальной услуги «Выдача</w:t>
      </w:r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разрешений на проведение земляных работ </w:t>
      </w:r>
      <w:proofErr w:type="gramStart"/>
      <w:r>
        <w:rPr>
          <w:rFonts w:ascii="Times New Roman" w:hAnsi="Times New Roman"/>
        </w:rPr>
        <w:t>на</w:t>
      </w:r>
      <w:proofErr w:type="gramEnd"/>
    </w:p>
    <w:p w:rsidR="00FD4067" w:rsidRDefault="00FD4067" w:rsidP="00FD406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территории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сельсовета»</w:t>
      </w:r>
    </w:p>
    <w:p w:rsidR="00FD4067" w:rsidRDefault="00FD4067" w:rsidP="00FD4067">
      <w:pPr>
        <w:rPr>
          <w:rFonts w:ascii="Times New Roman" w:hAnsi="Times New Roman"/>
        </w:rPr>
      </w:pPr>
    </w:p>
    <w:p w:rsidR="00FD4067" w:rsidRDefault="00FD4067" w:rsidP="00FD4067">
      <w:pPr>
        <w:widowControl/>
        <w:suppressAutoHyphens w:val="0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</w:rPr>
        <w:t xml:space="preserve">       В соответствии с частью 2 статьи 6 Градостроительного кодекса Российской Федерации, </w:t>
      </w:r>
      <w:r>
        <w:rPr>
          <w:rFonts w:ascii="Times New Roman" w:eastAsia="Times New Roman" w:hAnsi="Times New Roman"/>
          <w:bCs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 w:rsidR="005C7D43">
        <w:rPr>
          <w:rFonts w:ascii="Times New Roman" w:eastAsia="Times New Roman" w:hAnsi="Times New Roman"/>
          <w:bCs/>
        </w:rPr>
        <w:t>Теребужского</w:t>
      </w:r>
      <w:proofErr w:type="spellEnd"/>
      <w:r>
        <w:rPr>
          <w:rFonts w:ascii="Times New Roman" w:eastAsia="Times New Roman" w:hAnsi="Times New Roman"/>
          <w:bCs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bCs/>
        </w:rPr>
        <w:t>Щигровского</w:t>
      </w:r>
      <w:proofErr w:type="spellEnd"/>
      <w:r>
        <w:rPr>
          <w:rFonts w:ascii="Times New Roman" w:eastAsia="Times New Roman" w:hAnsi="Times New Roman"/>
          <w:bCs/>
        </w:rPr>
        <w:t xml:space="preserve"> района </w:t>
      </w:r>
    </w:p>
    <w:p w:rsidR="00FD4067" w:rsidRDefault="00FD4067" w:rsidP="00FD4067">
      <w:pPr>
        <w:widowControl/>
        <w:suppressAutoHyphens w:val="0"/>
        <w:jc w:val="center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Постановляет: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1.Внести в постановление  Администрации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от 2</w:t>
      </w:r>
      <w:r w:rsidR="005C7D4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.10.2016 года № </w:t>
      </w:r>
      <w:r w:rsidR="005C7D43">
        <w:rPr>
          <w:rFonts w:ascii="Times New Roman" w:hAnsi="Times New Roman"/>
        </w:rPr>
        <w:t>78</w:t>
      </w:r>
      <w:r>
        <w:rPr>
          <w:rFonts w:ascii="Times New Roman" w:hAnsi="Times New Roman"/>
        </w:rPr>
        <w:t xml:space="preserve"> «Об утверждении административного регламента 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предоставлению муниципальной услуги «Выдача разрешений на проведение земляных работ на территории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» следующие изменения и дополнения: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 части 2 « Стандарт предоставления муниципальной услуги» административного регламента по предоставлению муниципальной услуги «Выдача  разрешений на проведение земляных работ на  территории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сельсовета»  абзац 1 пункта 2.4 « Срок предоставления муниципальной услуги» изложить в следующей редакции: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 Срок предоставления муниципальной услуги не должен превышать 20 календарных дней </w:t>
      </w:r>
      <w:proofErr w:type="gramStart"/>
      <w:r>
        <w:rPr>
          <w:rFonts w:ascii="Times New Roman" w:hAnsi="Times New Roman"/>
        </w:rPr>
        <w:t>с даты регистрации</w:t>
      </w:r>
      <w:proofErr w:type="gramEnd"/>
      <w:r>
        <w:rPr>
          <w:rFonts w:ascii="Times New Roman" w:hAnsi="Times New Roman"/>
        </w:rPr>
        <w:t xml:space="preserve"> обращения заявителя о предоставлении муниципальной услуги».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Разместить</w:t>
      </w:r>
      <w:proofErr w:type="gramEnd"/>
      <w:r>
        <w:rPr>
          <w:rFonts w:ascii="Times New Roman" w:hAnsi="Times New Roman"/>
        </w:rPr>
        <w:t xml:space="preserve"> данное постановление на официальном сайте администрации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в сети Интернет.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4.Постановление вступает в силу со дня его обнародования.</w:t>
      </w:r>
    </w:p>
    <w:p w:rsidR="00FD4067" w:rsidRDefault="00FD4067" w:rsidP="00FD4067">
      <w:pPr>
        <w:jc w:val="both"/>
        <w:rPr>
          <w:rFonts w:ascii="Times New Roman" w:hAnsi="Times New Roman"/>
        </w:rPr>
      </w:pPr>
    </w:p>
    <w:p w:rsidR="00FD4067" w:rsidRDefault="00FD4067" w:rsidP="00FD40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5C7D43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                                          </w:t>
      </w:r>
      <w:r w:rsidR="005C7D43">
        <w:rPr>
          <w:rFonts w:ascii="Times New Roman" w:hAnsi="Times New Roman"/>
        </w:rPr>
        <w:t>Л.Н.Степаненко</w:t>
      </w:r>
    </w:p>
    <w:p w:rsidR="00FD4067" w:rsidRDefault="00FD4067" w:rsidP="00FD4067">
      <w:pPr>
        <w:pStyle w:val="a3"/>
        <w:ind w:left="780"/>
        <w:rPr>
          <w:rFonts w:ascii="Times New Roman" w:hAnsi="Times New Roman"/>
        </w:rPr>
      </w:pPr>
    </w:p>
    <w:p w:rsidR="00FD4067" w:rsidRDefault="00FD4067" w:rsidP="00FD4067">
      <w:pPr>
        <w:pStyle w:val="a3"/>
        <w:rPr>
          <w:rFonts w:ascii="Times New Roman" w:hAnsi="Times New Roman"/>
        </w:rPr>
      </w:pPr>
    </w:p>
    <w:p w:rsidR="007A09AD" w:rsidRDefault="007A09AD">
      <w:bookmarkStart w:id="0" w:name="_GoBack"/>
      <w:bookmarkEnd w:id="0"/>
    </w:p>
    <w:sectPr w:rsidR="007A09AD" w:rsidSect="003D0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067"/>
    <w:rsid w:val="003D09F6"/>
    <w:rsid w:val="005C7D43"/>
    <w:rsid w:val="007A09AD"/>
    <w:rsid w:val="00FD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6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0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4067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6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0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0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4067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2017-05-18T07:40:00Z</cp:lastPrinted>
  <dcterms:created xsi:type="dcterms:W3CDTF">2017-05-11T14:26:00Z</dcterms:created>
  <dcterms:modified xsi:type="dcterms:W3CDTF">2017-05-18T07:41:00Z</dcterms:modified>
</cp:coreProperties>
</file>